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530" w:rsidRPr="00E47530" w:rsidRDefault="00E47530" w:rsidP="00E4753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  <w:shd w:val="clear" w:color="auto" w:fill="FFFFFF"/>
        </w:rPr>
      </w:pPr>
      <w:r w:rsidRPr="00E47530">
        <w:rPr>
          <w:b/>
          <w:color w:val="000000"/>
          <w:sz w:val="27"/>
          <w:szCs w:val="27"/>
          <w:shd w:val="clear" w:color="auto" w:fill="FFFFFF"/>
        </w:rPr>
        <w:t xml:space="preserve">«Тема: Миг 29 из </w:t>
      </w:r>
      <w:proofErr w:type="spellStart"/>
      <w:r w:rsidRPr="00E47530">
        <w:rPr>
          <w:b/>
          <w:color w:val="000000"/>
          <w:sz w:val="27"/>
          <w:szCs w:val="27"/>
          <w:shd w:val="clear" w:color="auto" w:fill="FFFFFF"/>
        </w:rPr>
        <w:t>потолочки</w:t>
      </w:r>
      <w:proofErr w:type="spellEnd"/>
      <w:r w:rsidRPr="00E47530">
        <w:rPr>
          <w:b/>
          <w:color w:val="000000"/>
          <w:sz w:val="27"/>
          <w:szCs w:val="27"/>
          <w:shd w:val="clear" w:color="auto" w:fill="FFFFFF"/>
        </w:rPr>
        <w:t>»</w:t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Для изготовления нам потребуется:</w:t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« сухарик» для обработки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склеенных деталей модели. Он состоит из деревянного брусочка с наклеенной наждачной бумагой,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09675" cy="1209675"/>
            <wp:effectExtent l="19050" t="0" r="9525" b="0"/>
            <wp:docPr id="1" name="Рисунок 1" descr="http://www.parkflyer.ru/static/user_files/2013/2/3/%D1%81%D1%83%D1%85%D0%B0%D1%80%D0%B8%D0%BA.996cb1a5b76aa6d2beb61a3f21baa308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kflyer.ru/static/user_files/2013/2/3/%D1%81%D1%83%D1%85%D0%B0%D1%80%D0%B8%D0%BA.996cb1a5b76aa6d2beb61a3f21baa308.pre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" w:history="1">
        <w:r>
          <w:rPr>
            <w:color w:val="00499E"/>
            <w:sz w:val="27"/>
            <w:szCs w:val="27"/>
            <w:u w:val="single"/>
            <w:shd w:val="clear" w:color="auto" w:fill="FFFFFF"/>
          </w:rPr>
          <w:br/>
        </w:r>
      </w:hyperlink>
      <w:r>
        <w:rPr>
          <w:color w:val="000000"/>
          <w:sz w:val="27"/>
          <w:szCs w:val="27"/>
          <w:shd w:val="clear" w:color="auto" w:fill="FFFFFF"/>
        </w:rPr>
        <w:t xml:space="preserve">канцелярский нож, используется для вырезания заготовок из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потолочки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62075" cy="1362075"/>
            <wp:effectExtent l="19050" t="0" r="9525" b="0"/>
            <wp:docPr id="2" name="Рисунок 2" descr="http://www.parkflyer.ru/static/user_files/2013/2/3/%D1%80%D0%B5%D0%B7%D0%B0%D0%BA.de19cc5b3af8040da15cbe497562e599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rkflyer.ru/static/user_files/2013/2/3/%D1%80%D0%B5%D0%B7%D0%B0%D0%BA.de19cc5b3af8040da15cbe497562e599.pre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или </w:t>
      </w:r>
      <w:proofErr w:type="spellStart"/>
      <w:r>
        <w:rPr>
          <w:color w:val="000000"/>
          <w:sz w:val="27"/>
          <w:szCs w:val="27"/>
          <w:shd w:val="clear" w:color="auto" w:fill="FFFFFF"/>
        </w:rPr>
        <w:t>терморезак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</w:t>
      </w:r>
      <w:proofErr w:type="gramStart"/>
      <w:r>
        <w:rPr>
          <w:color w:val="000000"/>
          <w:sz w:val="27"/>
          <w:szCs w:val="27"/>
          <w:shd w:val="clear" w:color="auto" w:fill="FFFFFF"/>
        </w:rPr>
        <w:t>предназначен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для вырезания большего количества заготовок деталей модели. Состоит из столика и закрепленной вертикально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нихромовой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проволоки,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52550" cy="1352550"/>
            <wp:effectExtent l="19050" t="0" r="0" b="0"/>
            <wp:docPr id="3" name="Рисунок 3" descr="http://www.parkflyer.ru/static/user_files/2013/2/3/%D1%82%D0%B5%D1%80%D0%BC%D0%BE%20%D1%80%D0%B5%D0%B7.5f04b12602a2a9bb87e4bd3ee2658c09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rkflyer.ru/static/user_files/2013/2/3/%D1%82%D0%B5%D1%80%D0%BC%D0%BE%20%D1%80%D0%B5%D0%B7.5f04b12602a2a9bb87e4bd3ee2658c09.pre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Иголочки для фиксации склеиваемых деталей модели.</w:t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47800" cy="1447800"/>
            <wp:effectExtent l="19050" t="0" r="0" b="0"/>
            <wp:docPr id="4" name="Рисунок 4" descr="http://www.parkflyer.ru/static/user_files/2013/2/3/%D0%B8%D0%B3%D0%BE%D0%BB%D0%BA%D0%B8.3e2a298322ffa5697576e35591222697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rkflyer.ru/static/user_files/2013/2/3/%D0%B8%D0%B3%D0%BE%D0%BB%D0%BA%D0%B8.3e2a298322ffa5697576e35591222697.pre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Чертёж</w:t>
      </w:r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hyperlink r:id="rId9" w:history="1">
        <w:r>
          <w:rPr>
            <w:color w:val="00499E"/>
            <w:sz w:val="27"/>
            <w:szCs w:val="27"/>
            <w:u w:val="single"/>
            <w:shd w:val="clear" w:color="auto" w:fill="FFFFFF"/>
          </w:rPr>
          <w:br/>
        </w:r>
      </w:hyperlink>
      <w:r>
        <w:rPr>
          <w:color w:val="000000"/>
          <w:sz w:val="27"/>
          <w:szCs w:val="27"/>
          <w:shd w:val="clear" w:color="auto" w:fill="FFFFFF"/>
        </w:rPr>
        <w:t> Увеличиваем чертеж под формат бумаги А</w:t>
      </w:r>
      <w:proofErr w:type="gramStart"/>
      <w:r>
        <w:rPr>
          <w:color w:val="000000"/>
          <w:sz w:val="27"/>
          <w:szCs w:val="27"/>
          <w:shd w:val="clear" w:color="auto" w:fill="FFFFFF"/>
        </w:rPr>
        <w:t>4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распечатываем на принтере, полученный чертеж переводим любыми известными способами на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потолочку</w:t>
      </w:r>
      <w:proofErr w:type="spellEnd"/>
      <w:r>
        <w:rPr>
          <w:color w:val="000000"/>
          <w:sz w:val="27"/>
          <w:szCs w:val="27"/>
          <w:shd w:val="clear" w:color="auto" w:fill="FFFFFF"/>
        </w:rPr>
        <w:t>. Затем вырезаем при помощи канцелярского ножа.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Получаем вот такой набор </w:t>
      </w:r>
      <w:r>
        <w:rPr>
          <w:color w:val="000000"/>
          <w:sz w:val="27"/>
          <w:szCs w:val="27"/>
          <w:shd w:val="clear" w:color="auto" w:fill="FFFFFF"/>
        </w:rPr>
        <w:lastRenderedPageBreak/>
        <w:t>заготовок.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57825" cy="7715250"/>
            <wp:effectExtent l="19050" t="0" r="9525" b="0"/>
            <wp:docPr id="5" name="Рисунок 5" descr="http://www.parkflyer.ru/static/user_files/2013/2/3/%D1%87%D0%B5%D1%80%D1%82%D0%B5%D0%B6%20.c573048bfcf8b458b9bb9d590d737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arkflyer.ru/static/user_files/2013/2/3/%D1%87%D0%B5%D1%80%D1%82%D0%B5%D0%B6%20.c573048bfcf8b458b9bb9d590d73794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72100" cy="4029075"/>
            <wp:effectExtent l="19050" t="0" r="0" b="0"/>
            <wp:docPr id="6" name="Рисунок 6" descr="http://www.parkflyer.ru/static/user_files/2013/2/3/%D0%B7%D0%B0%D0%B3%D0%BE%D1%82%D0%BE%D0%B2%D0%BA%D0%B8.96ee554b653c904901d3211f2cb89633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rkflyer.ru/static/user_files/2013/2/3/%D0%B7%D0%B0%D0%B3%D0%BE%D1%82%D0%BE%D0%B2%D0%BA%D0%B8.96ee554b653c904901d3211f2cb89633.pre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  При массовом изготовлении моделей МИГ 29, необходимо подготовить шаблоны деталей. Переводим чертеж на фанеру толщиной 3 мм. После чего выпиливаем лобзиком и имеем вот такой набор шаблонов.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38725" cy="3190875"/>
            <wp:effectExtent l="19050" t="0" r="9525" b="0"/>
            <wp:docPr id="7" name="Рисунок 7" descr="C:\Users\User\Desktop\Аттестация\пособие\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пособие\ч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 Для того</w:t>
      </w:r>
      <w:proofErr w:type="gramStart"/>
      <w:r>
        <w:rPr>
          <w:color w:val="000000"/>
          <w:sz w:val="27"/>
          <w:szCs w:val="27"/>
          <w:shd w:val="clear" w:color="auto" w:fill="FFFFFF"/>
        </w:rPr>
        <w:t>,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чтобы при вырезании шаблоны не ездили по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потолочке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в шаблоны вкручиваем по два небольших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самореза</w:t>
      </w:r>
      <w:proofErr w:type="spellEnd"/>
      <w:r>
        <w:rPr>
          <w:color w:val="000000"/>
          <w:sz w:val="27"/>
          <w:szCs w:val="27"/>
          <w:shd w:val="clear" w:color="auto" w:fill="FFFFFF"/>
        </w:rPr>
        <w:t>, так чтобы они выступали с обратной стороны на 2 -3 мм.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Шаблоны накладываем выступающими кончиками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саморезов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на потолочную </w:t>
      </w:r>
      <w:r>
        <w:rPr>
          <w:color w:val="000000"/>
          <w:sz w:val="27"/>
          <w:szCs w:val="27"/>
          <w:shd w:val="clear" w:color="auto" w:fill="FFFFFF"/>
        </w:rPr>
        <w:lastRenderedPageBreak/>
        <w:t xml:space="preserve">плитку и вырезаем на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терморезаке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нужное количество заготовок.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Этапы сборки</w:t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Начинаем сборку модели из полученных заготовок. Для облегчения изготовления модели, детали на чертеже пронумерованы. Клей используем Мастер, Титан или ПВА или любой другой способный склеить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потолочку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  Сначала приклеиваем деталь № 2 к детали № 1.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Расположение деталей показано на фото</w:t>
      </w:r>
      <w:proofErr w:type="gramStart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81650" cy="4181475"/>
            <wp:effectExtent l="19050" t="0" r="0" b="0"/>
            <wp:docPr id="8" name="Рисунок 8" descr="http://www.parkflyer.ru/static/user_files/2013/2/3/1%20.f4ddb6f2aebf5343aab0e6b7f4bdda71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arkflyer.ru/static/user_files/2013/2/3/1%20.f4ddb6f2aebf5343aab0e6b7f4bdda71.pre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</w:t>
      </w:r>
      <w:proofErr w:type="gramEnd"/>
      <w:r>
        <w:rPr>
          <w:color w:val="000000"/>
          <w:sz w:val="27"/>
          <w:szCs w:val="27"/>
          <w:shd w:val="clear" w:color="auto" w:fill="FFFFFF"/>
        </w:rPr>
        <w:t>атем к склеенным деталям приклеиваем детали № 3, как показано на фотографии. Детали фиксируем иголками. После высыхания клея иголки необходимо удалить.</w:t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4057650"/>
            <wp:effectExtent l="19050" t="0" r="0" b="0"/>
            <wp:docPr id="9" name="Рисунок 9" descr="http://www.parkflyer.ru/static/user_files/2013/2/3/2%20.26feecaafc3f8427a9e8346cdc907971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arkflyer.ru/static/user_files/2013/2/3/2%20.26feecaafc3f8427a9e8346cdc907971.pre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Теперь вторую деталь №2 подгибаем с краев и вклеиваем между деталями №3, фиксируем иголками. После высыхания клея иголки необходимо удалить. </w:t>
      </w:r>
      <w:proofErr w:type="gramStart"/>
      <w:r>
        <w:rPr>
          <w:color w:val="000000"/>
          <w:sz w:val="27"/>
          <w:szCs w:val="27"/>
          <w:shd w:val="clear" w:color="auto" w:fill="FFFFFF"/>
        </w:rPr>
        <w:t>Отрезаем выступающую часть детали № 2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57850" cy="4238625"/>
            <wp:effectExtent l="19050" t="0" r="0" b="0"/>
            <wp:docPr id="10" name="Рисунок 10" descr="http://www.parkflyer.ru/static/user_files/2013/2/3/3%20%20.ba7c57c1dc26956dfc037e277e1771c6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rkflyer.ru/static/user_files/2013/2/3/3%20%20.ba7c57c1dc26956dfc037e277e1771c6.pre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lastRenderedPageBreak/>
        <w:t>Склеиваем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вместе три детали № 5, как показано на фотографии.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72150" cy="4324350"/>
            <wp:effectExtent l="19050" t="0" r="0" b="0"/>
            <wp:docPr id="11" name="Рисунок 11" descr="http://www.parkflyer.ru/static/user_files/2013/2/3/4.e9ee290676b4b82a7d05be68d44dd548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arkflyer.ru/static/user_files/2013/2/3/4.e9ee290676b4b82a7d05be68d44dd548.pre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Приклеиваем кабину (склеенные детали № 5) к детали №1, положение кабины показано на фотографии.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05450" cy="4124325"/>
            <wp:effectExtent l="19050" t="0" r="0" b="0"/>
            <wp:docPr id="12" name="Рисунок 12" descr="http://www.parkflyer.ru/static/user_files/2013/2/3/5.5981633923a7251a2a1e4878adc02543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arkflyer.ru/static/user_files/2013/2/3/5.5981633923a7251a2a1e4878adc02543.pre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lastRenderedPageBreak/>
        <w:t>Приклеиваем детали № 4 к собранной части модели как показано на фотографии и фиксируем иголками. После высыхания клея иголки удаляем. Сухариком обрабатываем собранную модель, закругляя переднюю кромку крыла и кабину пилота (деталь №5). Авторучкой или фломастерами раскрашиваем МИГ 29. Правильно собранная модель в центровке не нуждается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62600" cy="4171950"/>
            <wp:effectExtent l="19050" t="0" r="0" b="0"/>
            <wp:docPr id="13" name="Рисунок 13" descr="http://www.parkflyer.ru/static/user_files/2013/2/3/6.3aa8e5e3cd634d2cfb11063b908009fe.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rkflyer.ru/static/user_files/2013/2/3/6.3aa8e5e3cd634d2cfb11063b908009fe.pr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  <w:shd w:val="clear" w:color="auto" w:fill="FFFFFF"/>
        </w:rPr>
        <w:t>п</w:t>
      </w:r>
      <w:proofErr w:type="gramEnd"/>
      <w:r>
        <w:rPr>
          <w:color w:val="000000"/>
          <w:sz w:val="27"/>
          <w:szCs w:val="27"/>
          <w:shd w:val="clear" w:color="auto" w:fill="FFFFFF"/>
        </w:rPr>
        <w:t>олучается вот такая модель, на фото вид сбоку.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67350" cy="3228975"/>
            <wp:effectExtent l="19050" t="0" r="0" b="0"/>
            <wp:docPr id="14" name="Рисунок 14" descr="C:\Users\User\Desktop\Аттестация\пособ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ация\пособие\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47530" w:rsidRDefault="00E47530" w:rsidP="00E4753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вид сверху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752850"/>
            <wp:effectExtent l="19050" t="0" r="0" b="0"/>
            <wp:docPr id="15" name="Рисунок 15" descr="C:\Users\User\Desktop\Аттестация\пособ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тестация\пособие\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вид снизу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3743325"/>
            <wp:effectExtent l="19050" t="0" r="0" b="0"/>
            <wp:docPr id="16" name="Рисунок 16" descr="C:\Users\User\Desktop\Аттестация\пособ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ация\пособие\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F06F3" w:rsidRDefault="004F06F3"/>
    <w:sectPr w:rsidR="004F0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7530"/>
    <w:rsid w:val="004F06F3"/>
    <w:rsid w:val="00E4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infourok.ru/go.html?href=http%3A%2F%2Fwww.parkflyer.ru%2Fstatic%2Fuser_files%2F2013%2F2%2F3%2F8.a9c3d5ab4af934a78276648a0ae42d3f.jpg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hyperlink" Target="http://infourok.ru/go.html?href=http%3A%2F%2Fwww.parkflyer.ru%2Fstatic%2Fuser_files%2F2013%2F2%2F3%2F%25D1%2587%25D0%25B5%25D1%2580%25D1%2582%25D0%25B5%25D0%25B6%2520.c573048bfcf8b458b9bb9d590d73794e.jpg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3</cp:revision>
  <dcterms:created xsi:type="dcterms:W3CDTF">2020-05-18T08:57:00Z</dcterms:created>
  <dcterms:modified xsi:type="dcterms:W3CDTF">2020-05-18T09:00:00Z</dcterms:modified>
</cp:coreProperties>
</file>