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27" w:rsidRPr="00AD4A27" w:rsidRDefault="00AD4A27" w:rsidP="00AD4A27">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w:t>
      </w:r>
      <w:r w:rsidRPr="00AD4A27">
        <w:rPr>
          <w:rFonts w:ascii="Times New Roman" w:eastAsia="Times New Roman" w:hAnsi="Times New Roman" w:cs="Times New Roman"/>
          <w:b/>
          <w:sz w:val="24"/>
          <w:szCs w:val="24"/>
          <w:lang w:eastAsia="zh-CN"/>
        </w:rPr>
        <w:t>оговор №</w:t>
      </w:r>
      <w:r>
        <w:rPr>
          <w:rFonts w:ascii="Times New Roman" w:eastAsia="Times New Roman" w:hAnsi="Times New Roman" w:cs="Times New Roman"/>
          <w:b/>
          <w:sz w:val="24"/>
          <w:szCs w:val="24"/>
          <w:lang w:eastAsia="zh-CN"/>
        </w:rPr>
        <w:t xml:space="preserve"> 2021.91454</w:t>
      </w:r>
    </w:p>
    <w:p w:rsidR="00AD4A27" w:rsidRPr="00AD4A27" w:rsidRDefault="00AD4A27" w:rsidP="00AD4A27">
      <w:pPr>
        <w:suppressAutoHyphens/>
        <w:spacing w:after="0" w:line="240" w:lineRule="auto"/>
        <w:jc w:val="center"/>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на поставку аппаратуры для записи и воспроизведения звука</w:t>
      </w:r>
    </w:p>
    <w:p w:rsidR="00AD4A27" w:rsidRPr="00AD4A27" w:rsidRDefault="00AD4A27" w:rsidP="00AD4A27">
      <w:pPr>
        <w:suppressAutoHyphens/>
        <w:spacing w:after="0" w:line="240" w:lineRule="auto"/>
        <w:jc w:val="center"/>
        <w:rPr>
          <w:rFonts w:ascii="Times New Roman" w:eastAsia="Times New Roman" w:hAnsi="Times New Roman" w:cs="Times New Roman"/>
          <w:sz w:val="24"/>
          <w:szCs w:val="24"/>
          <w:lang w:eastAsia="zh-CN"/>
        </w:rPr>
      </w:pPr>
    </w:p>
    <w:tbl>
      <w:tblPr>
        <w:tblW w:w="9881" w:type="dxa"/>
        <w:tblInd w:w="8" w:type="dxa"/>
        <w:tblLayout w:type="fixed"/>
        <w:tblLook w:val="04A0" w:firstRow="1" w:lastRow="0" w:firstColumn="1" w:lastColumn="0" w:noHBand="0" w:noVBand="1"/>
      </w:tblPr>
      <w:tblGrid>
        <w:gridCol w:w="4848"/>
        <w:gridCol w:w="5033"/>
      </w:tblGrid>
      <w:tr w:rsidR="00AD4A27" w:rsidRPr="00AD4A27" w:rsidTr="00DC294D">
        <w:tc>
          <w:tcPr>
            <w:tcW w:w="4848" w:type="dxa"/>
          </w:tcPr>
          <w:p w:rsidR="00AD4A27" w:rsidRPr="00AD4A27" w:rsidRDefault="00AD4A27" w:rsidP="00AD4A27">
            <w:pPr>
              <w:suppressAutoHyphens/>
              <w:spacing w:after="0" w:line="240" w:lineRule="auto"/>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с. Викулово</w:t>
            </w:r>
          </w:p>
        </w:tc>
        <w:tc>
          <w:tcPr>
            <w:tcW w:w="5033" w:type="dxa"/>
            <w:hideMark/>
          </w:tcPr>
          <w:p w:rsidR="00AD4A27" w:rsidRPr="00AD4A27" w:rsidRDefault="00AD4A27" w:rsidP="00AD4A27">
            <w:pPr>
              <w:suppressAutoHyphens/>
              <w:spacing w:after="0" w:line="240" w:lineRule="auto"/>
              <w:jc w:val="center"/>
              <w:rPr>
                <w:rFonts w:ascii="Times New Roman" w:eastAsia="Times New Roman" w:hAnsi="Times New Roman" w:cs="Times New Roman"/>
                <w:b/>
                <w:bCs/>
                <w:sz w:val="24"/>
                <w:szCs w:val="24"/>
                <w:lang w:eastAsia="ru-RU"/>
              </w:rPr>
            </w:pPr>
            <w:r w:rsidRPr="00AD4A27">
              <w:rPr>
                <w:rFonts w:ascii="Times New Roman" w:eastAsia="Times New Roman" w:hAnsi="Times New Roman" w:cs="Times New Roman"/>
                <w:lang w:eastAsia="zh-CN"/>
              </w:rPr>
              <w:t xml:space="preserve">                             </w:t>
            </w:r>
            <w:r w:rsidRPr="00AD4A27">
              <w:rPr>
                <w:rFonts w:ascii="Times New Roman" w:eastAsia="Times New Roman" w:hAnsi="Times New Roman" w:cs="Times New Roman"/>
                <w:sz w:val="24"/>
                <w:szCs w:val="24"/>
                <w:lang w:eastAsia="zh-CN"/>
              </w:rPr>
              <w:t xml:space="preserve">«___» </w:t>
            </w:r>
            <w:r>
              <w:rPr>
                <w:rFonts w:ascii="Times New Roman" w:eastAsia="Times New Roman" w:hAnsi="Times New Roman" w:cs="Times New Roman"/>
                <w:sz w:val="24"/>
                <w:szCs w:val="24"/>
                <w:lang w:eastAsia="zh-CN"/>
              </w:rPr>
              <w:t xml:space="preserve"> июня</w:t>
            </w:r>
            <w:r w:rsidRPr="00AD4A27">
              <w:rPr>
                <w:rFonts w:ascii="Times New Roman" w:eastAsia="Times New Roman" w:hAnsi="Times New Roman" w:cs="Times New Roman"/>
                <w:sz w:val="24"/>
                <w:szCs w:val="24"/>
                <w:lang w:eastAsia="zh-CN"/>
              </w:rPr>
              <w:t xml:space="preserve"> 202</w:t>
            </w:r>
            <w:r>
              <w:rPr>
                <w:rFonts w:ascii="Times New Roman" w:eastAsia="Times New Roman" w:hAnsi="Times New Roman" w:cs="Times New Roman"/>
                <w:sz w:val="24"/>
                <w:szCs w:val="24"/>
                <w:lang w:eastAsia="zh-CN"/>
              </w:rPr>
              <w:t>1</w:t>
            </w:r>
            <w:r w:rsidRPr="00AD4A27">
              <w:rPr>
                <w:rFonts w:ascii="Times New Roman" w:eastAsia="Times New Roman" w:hAnsi="Times New Roman" w:cs="Times New Roman"/>
                <w:sz w:val="24"/>
                <w:szCs w:val="24"/>
                <w:lang w:eastAsia="zh-CN"/>
              </w:rPr>
              <w:t xml:space="preserve"> года</w:t>
            </w:r>
          </w:p>
        </w:tc>
      </w:tr>
      <w:tr w:rsidR="00AD4A27" w:rsidRPr="00AD4A27" w:rsidTr="00DC294D">
        <w:tc>
          <w:tcPr>
            <w:tcW w:w="4848" w:type="dxa"/>
          </w:tcPr>
          <w:p w:rsidR="00AD4A27" w:rsidRPr="00AD4A27" w:rsidRDefault="00AD4A27" w:rsidP="00AD4A27">
            <w:pPr>
              <w:suppressAutoHyphens/>
              <w:spacing w:after="0" w:line="240" w:lineRule="auto"/>
              <w:rPr>
                <w:rFonts w:ascii="Times New Roman" w:eastAsia="Times New Roman" w:hAnsi="Times New Roman" w:cs="Times New Roman"/>
                <w:sz w:val="24"/>
                <w:szCs w:val="24"/>
                <w:lang w:eastAsia="zh-CN"/>
              </w:rPr>
            </w:pPr>
          </w:p>
        </w:tc>
        <w:tc>
          <w:tcPr>
            <w:tcW w:w="5033" w:type="dxa"/>
          </w:tcPr>
          <w:p w:rsidR="00AD4A27" w:rsidRPr="00AD4A27" w:rsidRDefault="00AD4A27" w:rsidP="00AD4A27">
            <w:pPr>
              <w:suppressAutoHyphens/>
              <w:spacing w:after="0" w:line="240" w:lineRule="auto"/>
              <w:jc w:val="center"/>
              <w:rPr>
                <w:rFonts w:ascii="Times New Roman" w:eastAsia="Times New Roman" w:hAnsi="Times New Roman" w:cs="Times New Roman"/>
                <w:lang w:eastAsia="zh-CN"/>
              </w:rPr>
            </w:pPr>
          </w:p>
        </w:tc>
      </w:tr>
    </w:tbl>
    <w:p w:rsidR="00AD4A27" w:rsidRPr="00AD4A27" w:rsidRDefault="00AD4A27" w:rsidP="00AD4A27">
      <w:pPr>
        <w:widowControl w:val="0"/>
        <w:suppressAutoHyphens/>
        <w:spacing w:after="0" w:line="240" w:lineRule="auto"/>
        <w:jc w:val="both"/>
        <w:rPr>
          <w:rFonts w:ascii="Times New Roman" w:eastAsia="Times New Roman" w:hAnsi="Times New Roman" w:cs="Times New Roman"/>
          <w:bCs/>
          <w:sz w:val="24"/>
          <w:szCs w:val="24"/>
          <w:lang w:eastAsia="ru-RU"/>
        </w:rPr>
      </w:pPr>
      <w:r w:rsidRPr="00AD4A27">
        <w:rPr>
          <w:rFonts w:ascii="Times New Roman" w:eastAsia="Times New Roman" w:hAnsi="Times New Roman" w:cs="Arial"/>
          <w:b/>
          <w:color w:val="00000A"/>
          <w:sz w:val="24"/>
          <w:szCs w:val="24"/>
          <w:lang w:eastAsia="ru-RU"/>
        </w:rPr>
        <w:t xml:space="preserve">Муниципальное автономное учреждение дополнительного образования «Викуловский Центр творчества» (МАУ ДО «Викуловский Центр творчества»), </w:t>
      </w:r>
      <w:r w:rsidRPr="00AD4A27">
        <w:rPr>
          <w:rFonts w:ascii="Times New Roman" w:eastAsia="Times New Roman" w:hAnsi="Times New Roman" w:cs="Arial"/>
          <w:color w:val="00000A"/>
          <w:sz w:val="24"/>
          <w:szCs w:val="24"/>
          <w:lang w:eastAsia="ru-RU"/>
        </w:rPr>
        <w:t>именуемое в дальнейшем</w:t>
      </w:r>
      <w:r w:rsidRPr="00AD4A27">
        <w:rPr>
          <w:rFonts w:ascii="Times New Roman" w:eastAsia="Times New Roman" w:hAnsi="Times New Roman" w:cs="Arial"/>
          <w:b/>
          <w:color w:val="00000A"/>
          <w:sz w:val="24"/>
          <w:szCs w:val="24"/>
          <w:lang w:eastAsia="ru-RU"/>
        </w:rPr>
        <w:t xml:space="preserve"> «Заказчик», </w:t>
      </w:r>
      <w:r w:rsidRPr="00AD4A27">
        <w:rPr>
          <w:rFonts w:ascii="Times New Roman" w:eastAsia="Times New Roman" w:hAnsi="Times New Roman" w:cs="Arial"/>
          <w:color w:val="00000A"/>
          <w:sz w:val="24"/>
          <w:szCs w:val="24"/>
          <w:lang w:eastAsia="ru-RU"/>
        </w:rPr>
        <w:t>в лице Директора Васильевой Татьяны Юрьевна</w:t>
      </w:r>
      <w:r w:rsidRPr="00AD4A27">
        <w:rPr>
          <w:rFonts w:ascii="Times New Roman" w:eastAsia="Times New Roman" w:hAnsi="Times New Roman" w:cs="Times New Roman"/>
          <w:b/>
          <w:sz w:val="24"/>
          <w:szCs w:val="24"/>
          <w:lang w:eastAsia="ru-RU"/>
        </w:rPr>
        <w:t>,</w:t>
      </w:r>
      <w:r w:rsidRPr="00AD4A27">
        <w:rPr>
          <w:rFonts w:ascii="Times New Roman" w:eastAsia="Times New Roman" w:hAnsi="Times New Roman" w:cs="Times New Roman"/>
          <w:bCs/>
          <w:sz w:val="24"/>
          <w:szCs w:val="24"/>
          <w:lang w:eastAsia="ru-RU"/>
        </w:rPr>
        <w:t xml:space="preserve"> действующей на основании Устава, с одной стороны и  О</w:t>
      </w:r>
      <w:r>
        <w:rPr>
          <w:rFonts w:ascii="Times New Roman" w:eastAsia="Times New Roman" w:hAnsi="Times New Roman" w:cs="Times New Roman"/>
          <w:bCs/>
          <w:sz w:val="24"/>
          <w:szCs w:val="24"/>
          <w:lang w:eastAsia="ru-RU"/>
        </w:rPr>
        <w:t>бщество с ограниченной ответственностью</w:t>
      </w:r>
      <w:r w:rsidRPr="00AD4A27">
        <w:rPr>
          <w:rFonts w:ascii="Times New Roman" w:eastAsia="Times New Roman" w:hAnsi="Times New Roman" w:cs="Times New Roman"/>
          <w:bCs/>
          <w:sz w:val="24"/>
          <w:szCs w:val="24"/>
          <w:lang w:eastAsia="ru-RU"/>
        </w:rPr>
        <w:t xml:space="preserve"> "ДОМИНАНТА МЬЮЗИК"</w:t>
      </w:r>
      <w:r>
        <w:rPr>
          <w:rFonts w:ascii="Times New Roman" w:eastAsia="Times New Roman" w:hAnsi="Times New Roman" w:cs="Times New Roman"/>
          <w:bCs/>
          <w:sz w:val="24"/>
          <w:szCs w:val="24"/>
          <w:lang w:eastAsia="ru-RU"/>
        </w:rPr>
        <w:t xml:space="preserve"> (ООО </w:t>
      </w:r>
      <w:r w:rsidRPr="00AD4A27">
        <w:rPr>
          <w:rFonts w:ascii="Times New Roman" w:eastAsia="Times New Roman" w:hAnsi="Times New Roman" w:cs="Times New Roman"/>
          <w:bCs/>
          <w:sz w:val="24"/>
          <w:szCs w:val="24"/>
          <w:lang w:eastAsia="ru-RU"/>
        </w:rPr>
        <w:t>"ДОМИНАНТА МЬЮЗИК"</w:t>
      </w:r>
      <w:r>
        <w:rPr>
          <w:rFonts w:ascii="Times New Roman" w:eastAsia="Times New Roman" w:hAnsi="Times New Roman" w:cs="Times New Roman"/>
          <w:bCs/>
          <w:sz w:val="24"/>
          <w:szCs w:val="24"/>
          <w:lang w:eastAsia="ru-RU"/>
        </w:rPr>
        <w:t>), именуемое</w:t>
      </w:r>
      <w:r w:rsidRPr="00AD4A27">
        <w:rPr>
          <w:rFonts w:ascii="Times New Roman" w:eastAsia="Times New Roman" w:hAnsi="Times New Roman" w:cs="Times New Roman"/>
          <w:bCs/>
          <w:sz w:val="24"/>
          <w:szCs w:val="24"/>
          <w:lang w:eastAsia="ru-RU"/>
        </w:rPr>
        <w:t xml:space="preserve"> в дальнейшем «Поставщик», в лице </w:t>
      </w:r>
      <w:r>
        <w:rPr>
          <w:rFonts w:ascii="Times New Roman" w:eastAsia="Times New Roman" w:hAnsi="Times New Roman" w:cs="Times New Roman"/>
          <w:bCs/>
          <w:sz w:val="24"/>
          <w:szCs w:val="24"/>
          <w:lang w:eastAsia="ru-RU"/>
        </w:rPr>
        <w:t>Директора Файзеевой</w:t>
      </w:r>
      <w:r w:rsidRPr="00AD4A27">
        <w:rPr>
          <w:rFonts w:ascii="Times New Roman" w:eastAsia="Times New Roman" w:hAnsi="Times New Roman" w:cs="Times New Roman"/>
          <w:bCs/>
          <w:sz w:val="24"/>
          <w:szCs w:val="24"/>
          <w:lang w:eastAsia="ru-RU"/>
        </w:rPr>
        <w:t xml:space="preserve"> Светлан</w:t>
      </w:r>
      <w:r>
        <w:rPr>
          <w:rFonts w:ascii="Times New Roman" w:eastAsia="Times New Roman" w:hAnsi="Times New Roman" w:cs="Times New Roman"/>
          <w:bCs/>
          <w:sz w:val="24"/>
          <w:szCs w:val="24"/>
          <w:lang w:eastAsia="ru-RU"/>
        </w:rPr>
        <w:t>ы Олеговны, действующе</w:t>
      </w:r>
      <w:r w:rsidRPr="00AD4A27">
        <w:rPr>
          <w:rFonts w:ascii="Times New Roman" w:eastAsia="Times New Roman" w:hAnsi="Times New Roman" w:cs="Times New Roman"/>
          <w:bCs/>
          <w:sz w:val="24"/>
          <w:szCs w:val="24"/>
          <w:lang w:eastAsia="ru-RU"/>
        </w:rPr>
        <w:t xml:space="preserve">й на основании </w:t>
      </w:r>
      <w:r>
        <w:rPr>
          <w:rFonts w:ascii="Times New Roman" w:eastAsia="Times New Roman" w:hAnsi="Times New Roman" w:cs="Times New Roman"/>
          <w:bCs/>
          <w:sz w:val="24"/>
          <w:szCs w:val="24"/>
          <w:lang w:eastAsia="ru-RU"/>
        </w:rPr>
        <w:t>Устава</w:t>
      </w:r>
      <w:r w:rsidRPr="00AD4A27">
        <w:rPr>
          <w:rFonts w:ascii="Times New Roman" w:eastAsia="Times New Roman" w:hAnsi="Times New Roman" w:cs="Times New Roman"/>
          <w:bCs/>
          <w:sz w:val="24"/>
          <w:szCs w:val="24"/>
          <w:lang w:eastAsia="ru-RU"/>
        </w:rPr>
        <w:t>, с другой стороны, вместе именуемые в дальнейшем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Положения о закупке для нужд  МАУ ДО «Викуловский Центр творчества»,  на основании Протокол</w:t>
      </w:r>
      <w:r>
        <w:rPr>
          <w:rFonts w:ascii="Times New Roman" w:eastAsia="Times New Roman" w:hAnsi="Times New Roman" w:cs="Times New Roman"/>
          <w:bCs/>
          <w:sz w:val="24"/>
          <w:szCs w:val="24"/>
          <w:lang w:eastAsia="ru-RU"/>
        </w:rPr>
        <w:t>а</w:t>
      </w:r>
      <w:r w:rsidRPr="00AD4A27">
        <w:rPr>
          <w:rFonts w:ascii="Times New Roman" w:eastAsia="Times New Roman" w:hAnsi="Times New Roman" w:cs="Times New Roman"/>
          <w:bCs/>
          <w:sz w:val="24"/>
          <w:szCs w:val="24"/>
          <w:lang w:eastAsia="ru-RU"/>
        </w:rPr>
        <w:t xml:space="preserve"> рассмотрения, оценки и сопоставления заявок на участие в запросе предложений в электронной форме на право заключения договора на поставку аппаратуры для записи и воспроизведения звука</w:t>
      </w:r>
      <w:r>
        <w:rPr>
          <w:rFonts w:ascii="Times New Roman" w:eastAsia="Times New Roman" w:hAnsi="Times New Roman" w:cs="Times New Roman"/>
          <w:bCs/>
          <w:sz w:val="24"/>
          <w:szCs w:val="24"/>
          <w:lang w:eastAsia="ru-RU"/>
        </w:rPr>
        <w:t xml:space="preserve"> </w:t>
      </w:r>
      <w:r w:rsidRPr="00AD4A27">
        <w:rPr>
          <w:rFonts w:ascii="Times New Roman" w:eastAsia="Times New Roman" w:hAnsi="Times New Roman" w:cs="Times New Roman"/>
          <w:bCs/>
          <w:sz w:val="24"/>
          <w:szCs w:val="24"/>
          <w:lang w:eastAsia="ru-RU"/>
        </w:rPr>
        <w:t>№ 32110331217  - 02</w:t>
      </w:r>
      <w:r>
        <w:rPr>
          <w:rFonts w:ascii="Times New Roman" w:eastAsia="Times New Roman" w:hAnsi="Times New Roman" w:cs="Times New Roman"/>
          <w:bCs/>
          <w:sz w:val="24"/>
          <w:szCs w:val="24"/>
          <w:lang w:eastAsia="ru-RU"/>
        </w:rPr>
        <w:t xml:space="preserve"> от «10» июня 2021 года, </w:t>
      </w:r>
      <w:r w:rsidRPr="00AD4A27">
        <w:rPr>
          <w:rFonts w:ascii="Times New Roman" w:eastAsia="Times New Roman" w:hAnsi="Times New Roman" w:cs="Times New Roman"/>
          <w:bCs/>
          <w:sz w:val="24"/>
          <w:szCs w:val="24"/>
          <w:lang w:eastAsia="ru-RU"/>
        </w:rPr>
        <w:t xml:space="preserve"> заключили настоящий Договор (далее – Договор) о нижеследующем:</w:t>
      </w:r>
    </w:p>
    <w:p w:rsidR="00AD4A27" w:rsidRPr="00AD4A27" w:rsidRDefault="00AD4A27" w:rsidP="00AD4A27">
      <w:pPr>
        <w:widowControl w:val="0"/>
        <w:suppressAutoHyphens/>
        <w:spacing w:after="0" w:line="240" w:lineRule="auto"/>
        <w:jc w:val="both"/>
        <w:rPr>
          <w:rFonts w:ascii="Times New Roman" w:eastAsia="Times New Roman" w:hAnsi="Times New Roman" w:cs="Times New Roman"/>
          <w:b/>
          <w:sz w:val="24"/>
          <w:szCs w:val="24"/>
          <w:lang w:eastAsia="zh-CN"/>
        </w:rPr>
      </w:pPr>
    </w:p>
    <w:p w:rsidR="00AD4A27" w:rsidRPr="00AD4A27" w:rsidRDefault="00AD4A27" w:rsidP="00AD4A27">
      <w:pPr>
        <w:widowControl w:val="0"/>
        <w:numPr>
          <w:ilvl w:val="0"/>
          <w:numId w:val="2"/>
        </w:numPr>
        <w:suppressAutoHyphens/>
        <w:spacing w:after="0" w:line="240" w:lineRule="auto"/>
        <w:jc w:val="center"/>
        <w:rPr>
          <w:rFonts w:ascii="Times New Roman" w:eastAsia="Times New Roman" w:hAnsi="Times New Roman" w:cs="Times New Roman"/>
          <w:b/>
          <w:lang w:eastAsia="zh-CN"/>
        </w:rPr>
      </w:pPr>
      <w:r w:rsidRPr="00AD4A27">
        <w:rPr>
          <w:rFonts w:ascii="Times New Roman" w:eastAsia="Times New Roman" w:hAnsi="Times New Roman" w:cs="Times New Roman"/>
          <w:b/>
          <w:lang w:eastAsia="zh-CN"/>
        </w:rPr>
        <w:t xml:space="preserve">ПРЕДМЕТ ДОГОВОРА </w:t>
      </w:r>
    </w:p>
    <w:p w:rsidR="00AD4A27" w:rsidRPr="00AD4A27" w:rsidRDefault="00AD4A27" w:rsidP="00AD4A27">
      <w:pPr>
        <w:widowControl w:val="0"/>
        <w:numPr>
          <w:ilvl w:val="1"/>
          <w:numId w:val="1"/>
        </w:numPr>
        <w:shd w:val="clear" w:color="auto" w:fill="FFFFFF"/>
        <w:tabs>
          <w:tab w:val="left" w:pos="284"/>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AD4A27">
        <w:rPr>
          <w:rFonts w:ascii="Times New Roman" w:eastAsia="Times New Roman" w:hAnsi="Times New Roman" w:cs="Times New Roman"/>
          <w:b/>
          <w:sz w:val="24"/>
          <w:szCs w:val="24"/>
          <w:lang w:eastAsia="zh-CN"/>
        </w:rPr>
        <w:t>Стороны</w:t>
      </w:r>
      <w:r w:rsidRPr="00AD4A27">
        <w:rPr>
          <w:rFonts w:ascii="Times New Roman" w:eastAsia="Times New Roman" w:hAnsi="Times New Roman" w:cs="Times New Roman"/>
          <w:sz w:val="24"/>
          <w:szCs w:val="24"/>
          <w:lang w:eastAsia="zh-CN"/>
        </w:rPr>
        <w:t xml:space="preserve"> заключили настоящий Договор </w:t>
      </w:r>
      <w:r w:rsidRPr="00AD4A27">
        <w:rPr>
          <w:rFonts w:ascii="Times New Roman" w:eastAsia="Times New Roman" w:hAnsi="Times New Roman" w:cs="Times New Roman"/>
          <w:color w:val="000000"/>
          <w:sz w:val="24"/>
          <w:szCs w:val="24"/>
          <w:lang w:eastAsia="zh-CN"/>
        </w:rPr>
        <w:t xml:space="preserve">на поставку аппаратуры для записи и </w:t>
      </w:r>
    </w:p>
    <w:p w:rsidR="00AD4A27" w:rsidRPr="00AD4A27" w:rsidRDefault="00AD4A27" w:rsidP="00AD4A27">
      <w:pPr>
        <w:widowControl w:val="0"/>
        <w:shd w:val="clear" w:color="auto" w:fill="FFFFFF"/>
        <w:tabs>
          <w:tab w:val="left" w:pos="284"/>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AD4A27">
        <w:rPr>
          <w:rFonts w:ascii="Times New Roman" w:eastAsia="Times New Roman" w:hAnsi="Times New Roman" w:cs="Times New Roman"/>
          <w:color w:val="000000"/>
          <w:sz w:val="24"/>
          <w:szCs w:val="24"/>
          <w:lang w:eastAsia="zh-CN"/>
        </w:rPr>
        <w:t>воспроизведения звука</w:t>
      </w:r>
      <w:r w:rsidRPr="00AD4A27">
        <w:rPr>
          <w:rFonts w:ascii="Times New Roman" w:eastAsia="Times New Roman" w:hAnsi="Times New Roman" w:cs="Times New Roman"/>
          <w:sz w:val="24"/>
          <w:szCs w:val="24"/>
          <w:lang w:eastAsia="zh-CN"/>
        </w:rPr>
        <w:t xml:space="preserve">, далее именуемые «Товар», в соответствии с Описанием объекта закупки (далее - Спецификация) (Приложение №1 к настоящему Договору), являющимся неотъемлемой частью настоящего Договора. </w:t>
      </w:r>
    </w:p>
    <w:p w:rsidR="00AD4A27" w:rsidRPr="00AD4A27" w:rsidRDefault="00AD4A27" w:rsidP="00AD4A27">
      <w:pPr>
        <w:shd w:val="clear" w:color="auto" w:fill="FFFFFF"/>
        <w:tabs>
          <w:tab w:val="left" w:pos="284"/>
        </w:tabs>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1.2. Поставщик гарантирует, что поставляемый Товар не заложен, не состоит под запретом (арестом), в залоге, свободен от прав и притязаний третьих лиц, не обременен каким-либо иным образом.</w:t>
      </w:r>
    </w:p>
    <w:p w:rsidR="00AD4A27" w:rsidRPr="00AD4A27" w:rsidRDefault="00AD4A27" w:rsidP="00AD4A27">
      <w:pPr>
        <w:shd w:val="clear" w:color="auto" w:fill="FFFFFF"/>
        <w:tabs>
          <w:tab w:val="left" w:pos="284"/>
        </w:tabs>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1.3.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D4A27" w:rsidRPr="00AD4A27" w:rsidRDefault="00AD4A27" w:rsidP="00AD4A27">
      <w:pPr>
        <w:shd w:val="clear" w:color="auto" w:fill="FFFFFF"/>
        <w:tabs>
          <w:tab w:val="left" w:pos="284"/>
        </w:tabs>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1.4. В случае перемены Заказчика его права и обязанности, предусмотренные настоящим Договором переходят к новому Заказчику.</w:t>
      </w:r>
    </w:p>
    <w:p w:rsidR="00AD4A27" w:rsidRPr="00AD4A27" w:rsidRDefault="00AD4A27" w:rsidP="00AD4A27">
      <w:pPr>
        <w:shd w:val="clear" w:color="auto" w:fill="FFFFFF"/>
        <w:tabs>
          <w:tab w:val="left" w:pos="284"/>
        </w:tabs>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1.5. При исполнении настоящего Договора по согласованию Заказчика и Поставщика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AD4A27" w:rsidRPr="00AD4A27" w:rsidRDefault="00AD4A27" w:rsidP="00AD4A27">
      <w:pPr>
        <w:suppressAutoHyphens/>
        <w:spacing w:after="0" w:line="240" w:lineRule="auto"/>
        <w:jc w:val="both"/>
        <w:rPr>
          <w:rFonts w:ascii="Times New Roman" w:eastAsia="Times New Roman" w:hAnsi="Times New Roman" w:cs="Times New Roman"/>
          <w:kern w:val="2"/>
          <w:sz w:val="24"/>
          <w:szCs w:val="24"/>
          <w:lang w:eastAsia="ru-RU"/>
        </w:rPr>
      </w:pPr>
      <w:r w:rsidRPr="00AD4A27">
        <w:rPr>
          <w:rFonts w:ascii="Times New Roman" w:eastAsia="Times New Roman" w:hAnsi="Times New Roman" w:cs="Times New Roman"/>
          <w:sz w:val="24"/>
          <w:szCs w:val="24"/>
          <w:lang w:eastAsia="zh-CN"/>
        </w:rPr>
        <w:tab/>
      </w:r>
      <w:r w:rsidRPr="00AD4A27">
        <w:rPr>
          <w:rFonts w:ascii="Times New Roman" w:eastAsia="Times New Roman" w:hAnsi="Times New Roman" w:cs="Times New Roman"/>
          <w:kern w:val="2"/>
          <w:sz w:val="24"/>
          <w:szCs w:val="24"/>
          <w:lang w:eastAsia="ru-RU"/>
        </w:rPr>
        <w:t xml:space="preserve">1.6. Место поставки товара:  согласно п. 4.1.2 настоящего Договора. </w:t>
      </w:r>
    </w:p>
    <w:p w:rsidR="00AD4A27" w:rsidRPr="00AD4A27" w:rsidRDefault="00AD4A27" w:rsidP="00AD4A27">
      <w:pPr>
        <w:tabs>
          <w:tab w:val="left" w:pos="9355"/>
        </w:tabs>
        <w:autoSpaceDE w:val="0"/>
        <w:spacing w:after="0" w:line="240" w:lineRule="auto"/>
        <w:ind w:firstLine="709"/>
        <w:jc w:val="both"/>
        <w:rPr>
          <w:rFonts w:ascii="Times New Roman" w:eastAsia="Times New Roman" w:hAnsi="Times New Roman" w:cs="Times New Roman"/>
          <w:kern w:val="2"/>
          <w:sz w:val="24"/>
          <w:szCs w:val="24"/>
          <w:lang w:eastAsia="ru-RU"/>
        </w:rPr>
      </w:pPr>
      <w:r w:rsidRPr="00AD4A27">
        <w:rPr>
          <w:rFonts w:ascii="Times New Roman" w:eastAsia="Times New Roman" w:hAnsi="Times New Roman" w:cs="Times New Roman"/>
          <w:kern w:val="2"/>
          <w:sz w:val="24"/>
          <w:szCs w:val="24"/>
          <w:lang w:eastAsia="ru-RU"/>
        </w:rPr>
        <w:t>1.7. Срок поставки товара:  в течение 30 (тридцати) дней с даты заключения Договора.</w:t>
      </w:r>
    </w:p>
    <w:p w:rsidR="00AD4A27" w:rsidRPr="00AD4A27" w:rsidRDefault="00AD4A27" w:rsidP="00AD4A27">
      <w:pPr>
        <w:tabs>
          <w:tab w:val="left" w:pos="9355"/>
        </w:tabs>
        <w:autoSpaceDE w:val="0"/>
        <w:spacing w:after="0" w:line="240" w:lineRule="auto"/>
        <w:ind w:firstLine="709"/>
        <w:jc w:val="both"/>
        <w:rPr>
          <w:rFonts w:ascii="Times New Roman" w:eastAsia="Times New Roman" w:hAnsi="Times New Roman" w:cs="Times New Roman"/>
          <w:kern w:val="2"/>
          <w:sz w:val="24"/>
          <w:szCs w:val="24"/>
          <w:lang w:eastAsia="ru-RU"/>
        </w:rPr>
      </w:pPr>
      <w:r w:rsidRPr="00AD4A27">
        <w:rPr>
          <w:rFonts w:ascii="Times New Roman" w:eastAsia="Times New Roman" w:hAnsi="Times New Roman" w:cs="Times New Roman"/>
          <w:kern w:val="2"/>
          <w:sz w:val="24"/>
          <w:szCs w:val="24"/>
          <w:lang w:eastAsia="ru-RU"/>
        </w:rPr>
        <w:t>1.8. Условия поставки товара: согласно Спецификации (приложение № 1 к настоящему Договору).</w:t>
      </w:r>
    </w:p>
    <w:p w:rsidR="00AD4A27" w:rsidRPr="00AD4A27" w:rsidRDefault="00AD4A27" w:rsidP="00AD4A27">
      <w:pPr>
        <w:suppressAutoHyphens/>
        <w:spacing w:after="0" w:line="240" w:lineRule="auto"/>
        <w:rPr>
          <w:rFonts w:ascii="Times New Roman" w:eastAsia="Times New Roman" w:hAnsi="Times New Roman" w:cs="Times New Roman"/>
          <w:sz w:val="16"/>
          <w:szCs w:val="16"/>
          <w:lang w:eastAsia="zh-CN"/>
        </w:rPr>
      </w:pPr>
    </w:p>
    <w:p w:rsidR="00AD4A27" w:rsidRPr="00AD4A27" w:rsidRDefault="00AD4A27" w:rsidP="00AD4A27">
      <w:pPr>
        <w:widowControl w:val="0"/>
        <w:numPr>
          <w:ilvl w:val="0"/>
          <w:numId w:val="3"/>
        </w:numPr>
        <w:suppressAutoHyphens/>
        <w:spacing w:after="0" w:line="240" w:lineRule="auto"/>
        <w:jc w:val="center"/>
        <w:rPr>
          <w:rFonts w:ascii="Times New Roman" w:eastAsia="Times New Roman" w:hAnsi="Times New Roman" w:cs="Times New Roman"/>
          <w:sz w:val="24"/>
          <w:szCs w:val="24"/>
          <w:lang w:eastAsia="zh-CN"/>
        </w:rPr>
      </w:pPr>
      <w:r w:rsidRPr="00AD4A27">
        <w:rPr>
          <w:rFonts w:ascii="Times New Roman" w:eastAsia="Times New Roman" w:hAnsi="Times New Roman" w:cs="Times New Roman"/>
          <w:b/>
          <w:sz w:val="24"/>
          <w:szCs w:val="24"/>
          <w:lang w:eastAsia="zh-CN"/>
        </w:rPr>
        <w:t>ЦЕНА ДОГОВОРА, УСЛОВИЯ И ПОРЯДОК РАСЧЕТОВ</w:t>
      </w:r>
    </w:p>
    <w:p w:rsidR="00327642" w:rsidRPr="00327642" w:rsidRDefault="00AD4A27" w:rsidP="00327642">
      <w:pPr>
        <w:numPr>
          <w:ilvl w:val="1"/>
          <w:numId w:val="3"/>
        </w:numPr>
        <w:spacing w:after="200" w:line="240" w:lineRule="auto"/>
        <w:contextualSpacing/>
        <w:jc w:val="both"/>
        <w:rPr>
          <w:rFonts w:ascii="Times New Roman" w:eastAsia="Times New Roman" w:hAnsi="Times New Roman" w:cs="Times New Roman"/>
          <w:b/>
          <w:sz w:val="24"/>
          <w:szCs w:val="24"/>
          <w:lang w:eastAsia="ar-SA"/>
        </w:rPr>
      </w:pPr>
      <w:r w:rsidRPr="00AD4A27">
        <w:rPr>
          <w:rFonts w:ascii="Times New Roman" w:eastAsia="Times New Roman" w:hAnsi="Times New Roman" w:cs="Times New Roman"/>
          <w:bCs/>
          <w:sz w:val="24"/>
          <w:szCs w:val="24"/>
          <w:lang w:eastAsia="zh-CN"/>
        </w:rPr>
        <w:t xml:space="preserve"> Цена настоящего Договора составляет Цена настоящего Договора составляет </w:t>
      </w:r>
      <w:r w:rsidR="00327642">
        <w:rPr>
          <w:rFonts w:ascii="Times New Roman" w:eastAsia="Times New Roman" w:hAnsi="Times New Roman" w:cs="Times New Roman"/>
          <w:bCs/>
          <w:sz w:val="24"/>
          <w:szCs w:val="24"/>
          <w:lang w:eastAsia="zh-CN"/>
        </w:rPr>
        <w:t xml:space="preserve">                   </w:t>
      </w:r>
    </w:p>
    <w:p w:rsidR="00AD4A27" w:rsidRPr="00AD4A27" w:rsidRDefault="00AD4A27" w:rsidP="00327642">
      <w:pPr>
        <w:spacing w:after="200" w:line="240" w:lineRule="auto"/>
        <w:contextualSpacing/>
        <w:jc w:val="both"/>
        <w:rPr>
          <w:rFonts w:ascii="Times New Roman" w:eastAsia="Times New Roman" w:hAnsi="Times New Roman" w:cs="Times New Roman"/>
          <w:b/>
          <w:sz w:val="24"/>
          <w:szCs w:val="24"/>
          <w:lang w:eastAsia="ar-SA"/>
        </w:rPr>
      </w:pPr>
      <w:r w:rsidRPr="00AD4A27">
        <w:rPr>
          <w:rFonts w:ascii="Times New Roman" w:eastAsia="Times New Roman" w:hAnsi="Times New Roman" w:cs="Times New Roman"/>
          <w:bCs/>
          <w:sz w:val="24"/>
          <w:szCs w:val="24"/>
          <w:lang w:eastAsia="zh-CN"/>
        </w:rPr>
        <w:t>469 000,00 (четыреста шестьдесят девять тысяч) руб. 00 копеек.</w:t>
      </w:r>
      <w:r w:rsidR="00327642">
        <w:rPr>
          <w:rFonts w:ascii="Times New Roman" w:eastAsia="Times New Roman" w:hAnsi="Times New Roman" w:cs="Times New Roman"/>
          <w:bCs/>
          <w:sz w:val="24"/>
          <w:szCs w:val="24"/>
          <w:lang w:eastAsia="zh-CN"/>
        </w:rPr>
        <w:t xml:space="preserve"> </w:t>
      </w:r>
      <w:r w:rsidR="00327642" w:rsidRPr="00327642">
        <w:rPr>
          <w:rFonts w:ascii="Times New Roman" w:eastAsia="Times New Roman" w:hAnsi="Times New Roman" w:cs="Times New Roman"/>
          <w:bCs/>
          <w:sz w:val="24"/>
          <w:szCs w:val="24"/>
          <w:lang w:eastAsia="zh-CN"/>
        </w:rPr>
        <w:t>(НДС не облагается на основании статей 346.12 и 346.13 главы 26.2 Налогового кодекса РФ).</w:t>
      </w:r>
    </w:p>
    <w:p w:rsidR="00327642" w:rsidRDefault="00AD4A27" w:rsidP="00AD4A27">
      <w:pPr>
        <w:numPr>
          <w:ilvl w:val="1"/>
          <w:numId w:val="3"/>
        </w:numPr>
        <w:suppressAutoHyphens/>
        <w:spacing w:after="0" w:line="23" w:lineRule="atLeast"/>
        <w:contextualSpacing/>
        <w:jc w:val="both"/>
        <w:rPr>
          <w:rFonts w:ascii="Times New Roman" w:eastAsia="Times New Roman" w:hAnsi="Times New Roman" w:cs="Times New Roman"/>
          <w:bCs/>
          <w:sz w:val="24"/>
          <w:szCs w:val="24"/>
          <w:lang w:eastAsia="zh-CN"/>
        </w:rPr>
      </w:pPr>
      <w:r w:rsidRPr="00AD4A27">
        <w:rPr>
          <w:rFonts w:ascii="Times New Roman" w:eastAsia="Times New Roman" w:hAnsi="Times New Roman" w:cs="Times New Roman"/>
          <w:bCs/>
          <w:sz w:val="24"/>
          <w:szCs w:val="24"/>
          <w:lang w:eastAsia="zh-CN"/>
        </w:rPr>
        <w:t xml:space="preserve"> Цена Договора включает стоимость Товара, упаковки, тары, маркировки, затраты </w:t>
      </w:r>
    </w:p>
    <w:p w:rsidR="00AD4A27" w:rsidRPr="00AD4A27" w:rsidRDefault="00AD4A27" w:rsidP="00327642">
      <w:pPr>
        <w:suppressAutoHyphens/>
        <w:spacing w:after="0" w:line="23" w:lineRule="atLeast"/>
        <w:contextualSpacing/>
        <w:jc w:val="both"/>
        <w:rPr>
          <w:rFonts w:ascii="Times New Roman" w:eastAsia="Times New Roman" w:hAnsi="Times New Roman" w:cs="Times New Roman"/>
          <w:bCs/>
          <w:sz w:val="24"/>
          <w:szCs w:val="24"/>
          <w:lang w:eastAsia="zh-CN"/>
        </w:rPr>
      </w:pPr>
      <w:r w:rsidRPr="00AD4A27">
        <w:rPr>
          <w:rFonts w:ascii="Times New Roman" w:eastAsia="Times New Roman" w:hAnsi="Times New Roman" w:cs="Times New Roman"/>
          <w:bCs/>
          <w:sz w:val="24"/>
          <w:szCs w:val="24"/>
          <w:lang w:eastAsia="zh-CN"/>
        </w:rPr>
        <w:t xml:space="preserve">по хранению, перевозке и доставке Товара к месту назначения с соблюдением условий поставки и разгрузки, погрузо-разгрузочные работы, вывоз мусора (упаковки), расходы по </w:t>
      </w:r>
      <w:r w:rsidRPr="00AD4A27">
        <w:rPr>
          <w:rFonts w:ascii="Times New Roman" w:eastAsia="Times New Roman" w:hAnsi="Times New Roman" w:cs="Times New Roman"/>
          <w:bCs/>
          <w:sz w:val="24"/>
          <w:szCs w:val="24"/>
          <w:lang w:eastAsia="zh-CN"/>
        </w:rPr>
        <w:lastRenderedPageBreak/>
        <w:t>оформлению необходимой документации, при необходимости расходы Поставщика по страхованию поставляемого Товара, все налоги и сборы, а также другие обязательные платежи, связанные с исполнением договора и подлежащие уплате в соответствии с действующим законодательством.</w:t>
      </w:r>
    </w:p>
    <w:p w:rsidR="00AD4A27" w:rsidRPr="00AD4A27" w:rsidRDefault="00AD4A27" w:rsidP="00AD4A27">
      <w:pPr>
        <w:tabs>
          <w:tab w:val="left" w:pos="993"/>
        </w:tabs>
        <w:suppressAutoHyphens/>
        <w:spacing w:after="0" w:line="240" w:lineRule="auto"/>
        <w:ind w:firstLine="567"/>
        <w:jc w:val="both"/>
        <w:rPr>
          <w:rFonts w:ascii="Times New Roman" w:eastAsia="Times New Roman" w:hAnsi="Times New Roman" w:cs="Times New Roman"/>
          <w:bCs/>
          <w:sz w:val="24"/>
          <w:szCs w:val="24"/>
          <w:lang w:eastAsia="zh-CN"/>
        </w:rPr>
      </w:pPr>
      <w:r w:rsidRPr="00AD4A27">
        <w:rPr>
          <w:rFonts w:ascii="Times New Roman" w:eastAsia="Times New Roman" w:hAnsi="Times New Roman" w:cs="Times New Roman"/>
          <w:bCs/>
          <w:sz w:val="24"/>
          <w:szCs w:val="24"/>
          <w:lang w:eastAsia="zh-CN"/>
        </w:rPr>
        <w:t xml:space="preserve">2.3. Цена Договора является твердой и определяется на весь срок исполнения Договора. </w:t>
      </w:r>
    </w:p>
    <w:p w:rsidR="00AD4A27" w:rsidRPr="00AD4A27" w:rsidRDefault="00AD4A27" w:rsidP="00AD4A27">
      <w:pPr>
        <w:widowControl w:val="0"/>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AD4A27">
        <w:rPr>
          <w:rFonts w:ascii="Times New Roman" w:eastAsia="Calibri" w:hAnsi="Times New Roman" w:cs="Times New Roman"/>
          <w:color w:val="000000"/>
          <w:sz w:val="24"/>
          <w:szCs w:val="24"/>
          <w:lang w:eastAsia="ar-SA"/>
        </w:rPr>
        <w:t xml:space="preserve">            (В договор включаются обязательное условие </w:t>
      </w:r>
      <w:r w:rsidRPr="00AD4A27">
        <w:rPr>
          <w:rFonts w:ascii="Times New Roman" w:eastAsia="Calibri" w:hAnsi="Times New Roman" w:cs="Times New Roman"/>
          <w:color w:val="00000A"/>
          <w:sz w:val="24"/>
          <w:szCs w:val="24"/>
          <w:lang w:eastAsia="ar-SA"/>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D4A27" w:rsidRPr="00AD4A27" w:rsidRDefault="00AD4A27" w:rsidP="00AD4A27">
      <w:pPr>
        <w:tabs>
          <w:tab w:val="left" w:pos="993"/>
        </w:tabs>
        <w:suppressAutoHyphens/>
        <w:spacing w:after="0" w:line="240" w:lineRule="auto"/>
        <w:ind w:firstLine="567"/>
        <w:jc w:val="both"/>
        <w:rPr>
          <w:rFonts w:ascii="Times New Roman" w:eastAsia="Times New Roman" w:hAnsi="Times New Roman" w:cs="Times New Roman"/>
          <w:bCs/>
          <w:sz w:val="24"/>
          <w:szCs w:val="24"/>
          <w:lang w:eastAsia="zh-CN"/>
        </w:rPr>
      </w:pPr>
      <w:r w:rsidRPr="00AD4A27">
        <w:rPr>
          <w:rFonts w:ascii="Times New Roman" w:eastAsia="Times New Roman" w:hAnsi="Times New Roman" w:cs="Times New Roman"/>
          <w:bCs/>
          <w:sz w:val="24"/>
          <w:szCs w:val="24"/>
          <w:lang w:eastAsia="zh-CN"/>
        </w:rPr>
        <w:t xml:space="preserve">2.4. </w:t>
      </w:r>
      <w:r w:rsidRPr="00AD4A27">
        <w:rPr>
          <w:rFonts w:ascii="Times New Roman" w:eastAsia="Times New Roman" w:hAnsi="Times New Roman" w:cs="Times New Roman"/>
          <w:bCs/>
          <w:sz w:val="24"/>
          <w:szCs w:val="24"/>
          <w:lang w:eastAsia="zh-CN"/>
        </w:rPr>
        <w:tab/>
        <w:t xml:space="preserve">Оплата осуществляется </w:t>
      </w:r>
      <w:r w:rsidRPr="00AD4A27">
        <w:rPr>
          <w:rFonts w:ascii="Times New Roman" w:eastAsia="Times New Roman" w:hAnsi="Times New Roman" w:cs="Times New Roman"/>
          <w:b/>
          <w:bCs/>
          <w:sz w:val="24"/>
          <w:szCs w:val="24"/>
          <w:lang w:eastAsia="zh-CN"/>
        </w:rPr>
        <w:t>Заказчиком</w:t>
      </w:r>
      <w:r w:rsidRPr="00AD4A27">
        <w:rPr>
          <w:rFonts w:ascii="Times New Roman" w:eastAsia="Times New Roman" w:hAnsi="Times New Roman" w:cs="Times New Roman"/>
          <w:bCs/>
          <w:sz w:val="24"/>
          <w:szCs w:val="24"/>
          <w:lang w:eastAsia="zh-CN"/>
        </w:rPr>
        <w:t xml:space="preserve"> в безналичной форме не позднее 15 (пятнадцати) рабочих дней,  после получения Заказчиком счета, выставленного Поставщиком, и подписания сторонами Акта приема-передачи товара (далее – Акт).</w:t>
      </w:r>
    </w:p>
    <w:p w:rsidR="00AD4A27" w:rsidRPr="00AD4A27" w:rsidRDefault="00AD4A27" w:rsidP="00AD4A27">
      <w:pPr>
        <w:tabs>
          <w:tab w:val="left" w:pos="993"/>
        </w:tabs>
        <w:suppressAutoHyphens/>
        <w:spacing w:after="0" w:line="240" w:lineRule="auto"/>
        <w:ind w:firstLine="567"/>
        <w:jc w:val="both"/>
        <w:rPr>
          <w:rFonts w:ascii="Times New Roman" w:eastAsia="Times New Roman" w:hAnsi="Times New Roman" w:cs="Times New Roman"/>
          <w:bCs/>
          <w:sz w:val="24"/>
          <w:szCs w:val="24"/>
          <w:lang w:eastAsia="zh-CN"/>
        </w:rPr>
      </w:pPr>
      <w:r w:rsidRPr="00AD4A27">
        <w:rPr>
          <w:rFonts w:ascii="Times New Roman" w:eastAsia="Times New Roman" w:hAnsi="Times New Roman" w:cs="Times New Roman"/>
          <w:bCs/>
          <w:sz w:val="24"/>
          <w:szCs w:val="24"/>
          <w:lang w:eastAsia="zh-CN"/>
        </w:rPr>
        <w:t xml:space="preserve">2.5. Обязательство </w:t>
      </w:r>
      <w:r w:rsidRPr="00AD4A27">
        <w:rPr>
          <w:rFonts w:ascii="Times New Roman" w:eastAsia="Times New Roman" w:hAnsi="Times New Roman" w:cs="Times New Roman"/>
          <w:b/>
          <w:bCs/>
          <w:sz w:val="24"/>
          <w:szCs w:val="24"/>
          <w:lang w:eastAsia="zh-CN"/>
        </w:rPr>
        <w:t>Заказчика</w:t>
      </w:r>
      <w:r w:rsidRPr="00AD4A27">
        <w:rPr>
          <w:rFonts w:ascii="Times New Roman" w:eastAsia="Times New Roman" w:hAnsi="Times New Roman" w:cs="Times New Roman"/>
          <w:bCs/>
          <w:sz w:val="24"/>
          <w:szCs w:val="24"/>
          <w:lang w:eastAsia="zh-CN"/>
        </w:rPr>
        <w:t xml:space="preserve"> по оплате поставки Товара </w:t>
      </w:r>
      <w:r w:rsidRPr="00AD4A27">
        <w:rPr>
          <w:rFonts w:ascii="Times New Roman" w:eastAsia="Times New Roman" w:hAnsi="Times New Roman" w:cs="Times New Roman"/>
          <w:b/>
          <w:bCs/>
          <w:sz w:val="24"/>
          <w:szCs w:val="24"/>
          <w:lang w:eastAsia="zh-CN"/>
        </w:rPr>
        <w:t>Поставщику</w:t>
      </w:r>
      <w:r w:rsidRPr="00AD4A27">
        <w:rPr>
          <w:rFonts w:ascii="Times New Roman" w:eastAsia="Times New Roman" w:hAnsi="Times New Roman" w:cs="Times New Roman"/>
          <w:bCs/>
          <w:sz w:val="24"/>
          <w:szCs w:val="24"/>
          <w:lang w:eastAsia="zh-CN"/>
        </w:rPr>
        <w:t xml:space="preserve"> считается исполненным с момента списания денежных средств со счета </w:t>
      </w:r>
      <w:r w:rsidRPr="00AD4A27">
        <w:rPr>
          <w:rFonts w:ascii="Times New Roman" w:eastAsia="Times New Roman" w:hAnsi="Times New Roman" w:cs="Times New Roman"/>
          <w:b/>
          <w:bCs/>
          <w:sz w:val="24"/>
          <w:szCs w:val="24"/>
          <w:lang w:eastAsia="zh-CN"/>
        </w:rPr>
        <w:t>Заказчика</w:t>
      </w:r>
      <w:r w:rsidRPr="00AD4A27">
        <w:rPr>
          <w:rFonts w:ascii="Times New Roman" w:eastAsia="Times New Roman" w:hAnsi="Times New Roman" w:cs="Times New Roman"/>
          <w:bCs/>
          <w:sz w:val="24"/>
          <w:szCs w:val="24"/>
          <w:lang w:eastAsia="zh-CN"/>
        </w:rPr>
        <w:t>.</w:t>
      </w:r>
    </w:p>
    <w:p w:rsidR="00AD4A27" w:rsidRPr="00AD4A27" w:rsidRDefault="00AD4A27" w:rsidP="00AD4A27">
      <w:pPr>
        <w:suppressAutoHyphens/>
        <w:spacing w:after="0" w:line="240" w:lineRule="auto"/>
        <w:jc w:val="center"/>
        <w:rPr>
          <w:rFonts w:ascii="Times New Roman" w:eastAsia="Times New Roman" w:hAnsi="Times New Roman" w:cs="Times New Roman"/>
          <w:b/>
          <w:lang w:eastAsia="zh-CN"/>
        </w:rPr>
      </w:pPr>
    </w:p>
    <w:p w:rsidR="00AD4A27" w:rsidRPr="00AD4A27" w:rsidRDefault="00AD4A27" w:rsidP="00AD4A27">
      <w:pPr>
        <w:suppressAutoHyphens/>
        <w:spacing w:after="0" w:line="240" w:lineRule="auto"/>
        <w:jc w:val="center"/>
        <w:rPr>
          <w:rFonts w:ascii="Times New Roman" w:eastAsia="Times New Roman" w:hAnsi="Times New Roman" w:cs="Times New Roman"/>
          <w:b/>
          <w:sz w:val="24"/>
          <w:szCs w:val="24"/>
          <w:lang w:eastAsia="zh-CN"/>
        </w:rPr>
      </w:pPr>
      <w:r w:rsidRPr="00AD4A27">
        <w:rPr>
          <w:rFonts w:ascii="Times New Roman" w:eastAsia="Times New Roman" w:hAnsi="Times New Roman" w:cs="Times New Roman"/>
          <w:b/>
          <w:sz w:val="24"/>
          <w:szCs w:val="24"/>
          <w:lang w:eastAsia="zh-CN"/>
        </w:rPr>
        <w:t>3. ГАРАНТИЙНЫЕ ОБЫЗАТЕЛЬСТВА. КАЧЕСТВО ТОВАРА.</w:t>
      </w:r>
    </w:p>
    <w:p w:rsidR="00AD4A27" w:rsidRPr="00AD4A27" w:rsidRDefault="00AD4A27" w:rsidP="00AD4A27">
      <w:pPr>
        <w:suppressAutoHyphens/>
        <w:spacing w:after="0" w:line="240" w:lineRule="auto"/>
        <w:jc w:val="both"/>
        <w:rPr>
          <w:rFonts w:ascii="Times New Roman" w:eastAsia="Calibri" w:hAnsi="Times New Roman" w:cs="Times New Roman"/>
          <w:sz w:val="24"/>
          <w:szCs w:val="24"/>
          <w:lang w:eastAsia="ru-RU"/>
        </w:rPr>
      </w:pPr>
      <w:r w:rsidRPr="00AD4A27">
        <w:rPr>
          <w:rFonts w:ascii="Times New Roman" w:eastAsia="Times New Roman" w:hAnsi="Times New Roman" w:cs="Times New Roman"/>
          <w:sz w:val="24"/>
          <w:szCs w:val="24"/>
          <w:lang w:eastAsia="zh-CN"/>
        </w:rPr>
        <w:tab/>
        <w:t>3</w:t>
      </w:r>
      <w:r w:rsidRPr="00AD4A27">
        <w:rPr>
          <w:rFonts w:ascii="Times New Roman" w:eastAsia="Calibri" w:hAnsi="Times New Roman" w:cs="Times New Roman"/>
          <w:b/>
          <w:bCs/>
          <w:sz w:val="24"/>
          <w:szCs w:val="24"/>
          <w:lang w:eastAsia="ru-RU"/>
        </w:rPr>
        <w:t>.1.</w:t>
      </w:r>
      <w:r w:rsidRPr="00AD4A27">
        <w:rPr>
          <w:rFonts w:ascii="Times New Roman" w:eastAsia="Calibri" w:hAnsi="Times New Roman" w:cs="Times New Roman"/>
          <w:bCs/>
          <w:sz w:val="24"/>
          <w:szCs w:val="24"/>
          <w:lang w:eastAsia="ru-RU"/>
        </w:rPr>
        <w:t xml:space="preserve"> </w:t>
      </w:r>
      <w:r w:rsidRPr="00AD4A27">
        <w:rPr>
          <w:rFonts w:ascii="Times New Roman" w:eastAsia="Calibri" w:hAnsi="Times New Roman" w:cs="Times New Roman"/>
          <w:sz w:val="24"/>
          <w:szCs w:val="24"/>
          <w:shd w:val="clear" w:color="auto" w:fill="FFFFFF"/>
          <w:lang w:eastAsia="ru-RU"/>
        </w:rPr>
        <w:t>Гарантийный срок составляет 12 (двенадцать) месяцев и  наступает с момента подписания сторонами Акта в случае, если заводом изготовителем установлен более</w:t>
      </w:r>
      <w:r w:rsidRPr="00AD4A27">
        <w:rPr>
          <w:rFonts w:ascii="Times New Roman" w:eastAsia="Calibri" w:hAnsi="Times New Roman" w:cs="Times New Roman"/>
          <w:sz w:val="24"/>
          <w:szCs w:val="24"/>
          <w:lang w:eastAsia="ru-RU"/>
        </w:rPr>
        <w:t xml:space="preserve"> длительный гарантийный срок, учитывается гарантийный срок завода изготовителя).</w:t>
      </w:r>
    </w:p>
    <w:p w:rsidR="00AD4A27" w:rsidRPr="00AD4A27" w:rsidRDefault="00AD4A27" w:rsidP="00AD4A27">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4A27">
        <w:rPr>
          <w:rFonts w:ascii="Times New Roman" w:eastAsia="Calibri" w:hAnsi="Times New Roman" w:cs="Times New Roman"/>
          <w:b/>
          <w:sz w:val="24"/>
          <w:szCs w:val="24"/>
          <w:lang w:eastAsia="ru-RU"/>
        </w:rPr>
        <w:t>3.2.</w:t>
      </w:r>
      <w:r w:rsidRPr="00AD4A27">
        <w:rPr>
          <w:rFonts w:ascii="Times New Roman" w:eastAsia="Calibri" w:hAnsi="Times New Roman" w:cs="Times New Roman"/>
          <w:sz w:val="24"/>
          <w:szCs w:val="24"/>
          <w:lang w:eastAsia="ru-RU"/>
        </w:rPr>
        <w:t xml:space="preserve"> «Поставщик» обязуется за свой счет обеспечить гарантийное обслуживание товара, поставленного по Договору, в течение </w:t>
      </w:r>
      <w:r w:rsidRPr="00AD4A27">
        <w:rPr>
          <w:rFonts w:ascii="Times New Roman" w:eastAsia="Times New Roman" w:hAnsi="Times New Roman" w:cs="Times New Roman"/>
          <w:sz w:val="24"/>
          <w:szCs w:val="24"/>
          <w:lang w:eastAsia="ru-RU"/>
        </w:rPr>
        <w:t xml:space="preserve">срока действия гарантии, который должен быть не менее чем срок действия гарантии производителя данного товара </w:t>
      </w:r>
      <w:r w:rsidRPr="00AD4A27">
        <w:rPr>
          <w:rFonts w:ascii="Times New Roman" w:eastAsia="Calibri" w:hAnsi="Times New Roman" w:cs="Times New Roman"/>
          <w:sz w:val="24"/>
          <w:szCs w:val="24"/>
          <w:lang w:eastAsia="ru-RU"/>
        </w:rPr>
        <w:t>с момента подписания сторонами накладной, Акта выполненных работ.</w:t>
      </w:r>
    </w:p>
    <w:p w:rsidR="00AD4A27" w:rsidRPr="00AD4A27" w:rsidRDefault="00AD4A27" w:rsidP="00AD4A27">
      <w:pPr>
        <w:shd w:val="clear" w:color="auto" w:fill="FFFFFF"/>
        <w:tabs>
          <w:tab w:val="num" w:pos="709"/>
        </w:tabs>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3.3</w:t>
      </w:r>
      <w:r w:rsidRPr="00AD4A27">
        <w:rPr>
          <w:rFonts w:ascii="Times New Roman" w:eastAsia="Calibri" w:hAnsi="Times New Roman" w:cs="Times New Roman"/>
          <w:sz w:val="24"/>
          <w:szCs w:val="24"/>
          <w:lang w:eastAsia="ru-RU"/>
        </w:rPr>
        <w:t>. В период срока действия гарантии, указанного в п. 3.1. настоящего Договора, при обнаружении недостатка в товаре, «Заказчик», направляет в адрес «Поставщика» соответствующее письменное уведомление. «Поставщик» в срок не более 10 (десяти) календарных дней с момента получения уведомления обязан прибыть для устранения выявленных недостатков товара.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3.4.</w:t>
      </w:r>
      <w:r w:rsidRPr="00AD4A27">
        <w:rPr>
          <w:rFonts w:ascii="Times New Roman" w:eastAsia="Calibri" w:hAnsi="Times New Roman" w:cs="Times New Roman"/>
          <w:sz w:val="24"/>
          <w:szCs w:val="24"/>
          <w:lang w:eastAsia="ru-RU"/>
        </w:rPr>
        <w:t xml:space="preserve"> Сдача</w:t>
      </w:r>
      <w:r w:rsidRPr="00AD4A27">
        <w:rPr>
          <w:rFonts w:ascii="Times New Roman" w:eastAsia="Calibri" w:hAnsi="Times New Roman" w:cs="Times New Roman"/>
          <w:sz w:val="24"/>
          <w:szCs w:val="24"/>
          <w:shd w:val="clear" w:color="auto" w:fill="FFFFFF"/>
          <w:lang w:eastAsia="ru-RU"/>
        </w:rPr>
        <w:t xml:space="preserve"> - приемка товара для устранения недостатков в товаре и его возврат, а также сдача приемка -  товара в случае его замены в период действия гарантии оформляются соответствующим Актом, подписываемыми уполномоченными представителями «Поставщика», «Заказчика</w:t>
      </w:r>
      <w:r w:rsidRPr="00AD4A27">
        <w:rPr>
          <w:rFonts w:ascii="Times New Roman" w:eastAsia="Calibri" w:hAnsi="Times New Roman" w:cs="Times New Roman"/>
          <w:sz w:val="24"/>
          <w:szCs w:val="24"/>
          <w:lang w:eastAsia="ru-RU"/>
        </w:rPr>
        <w:t>».</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3.5.</w:t>
      </w:r>
      <w:r w:rsidRPr="00AD4A27">
        <w:rPr>
          <w:rFonts w:ascii="Times New Roman" w:eastAsia="Calibri" w:hAnsi="Times New Roman" w:cs="Times New Roman"/>
          <w:sz w:val="24"/>
          <w:szCs w:val="24"/>
          <w:lang w:eastAsia="ru-RU"/>
        </w:rPr>
        <w:t xml:space="preserve"> Срок устранения недостатков товара либо замены товара закрепляется в соответствующем письменном соглашении, подписываемом уполномоченными представителями «Поставщика», «Заказчика», либо фиксируется в Акте, составляемом в соответствии с п. 3.4. Договора.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 xml:space="preserve">Срок устранения недостатков товара либо замены товара не должен превышать более 30 (тридцати) календарных дней с момента получения «Поставщиком» письменного уведомления от «Заказчика» об устранении недостатков Товара либо замене Товара до момента фактического исполнения «Поставщиком» своей обязанности по устранению недостатков Товара и возврата Товара из гарантийного ремонта. </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 xml:space="preserve">В случае, если фактический срок устранения недостатков Товара «Поставщиком», составил более 30 (тридцати) календарных дней, «Поставщик» по письменному требованию «Заказчика» обязан в течение 10 (десяти) календарных дней с момента получения указанного требования, безвозмездно предоставить  во временное пользование на период устранения недостатков Товара аналогичный Товар, а в случае невозможности </w:t>
      </w:r>
      <w:r w:rsidRPr="00AD4A27">
        <w:rPr>
          <w:rFonts w:ascii="Times New Roman" w:eastAsia="Calibri" w:hAnsi="Times New Roman" w:cs="Times New Roman"/>
          <w:sz w:val="24"/>
          <w:szCs w:val="24"/>
          <w:lang w:eastAsia="ru-RU"/>
        </w:rPr>
        <w:lastRenderedPageBreak/>
        <w:t>предоставить аналогичный Товар, Товар, обладающий теми же основными потребительскими свойствами, обеспечив его доставку «Заказчику» за свой счет.</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 xml:space="preserve">Товар ненадлежащего качества заменяется «Поставщиком» на товар, соответствующий требованиям, изложенным в п.3.1. настоящего Договора. Указанное требование также распространяется на Товар, предоставляемый «Поставщиком» «Заказчику» во временное пользование на период устранения недостатков Товара, превышающий 30 (тридцать) календарных дней. </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3.6.</w:t>
      </w:r>
      <w:r w:rsidRPr="00AD4A27">
        <w:rPr>
          <w:rFonts w:ascii="Times New Roman" w:eastAsia="Calibri" w:hAnsi="Times New Roman" w:cs="Times New Roman"/>
          <w:sz w:val="24"/>
          <w:szCs w:val="24"/>
          <w:lang w:eastAsia="ru-RU"/>
        </w:rPr>
        <w:t xml:space="preserve"> В случае устранения недостатков Товара «Поставщиком» гарантийный срок на Товар продлевается на период, в течение которого Товар не использовался.</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При замене Товара ненадлежащего качества гарантийный срок, указанный в п. 3.1. настоящего Договора, исчисляется заново со дня передачи товара «Поставщиком» и принятия его «Заказчиком».</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3.7.</w:t>
      </w:r>
      <w:r w:rsidRPr="00AD4A27">
        <w:rPr>
          <w:rFonts w:ascii="Times New Roman" w:eastAsia="Calibri" w:hAnsi="Times New Roman" w:cs="Times New Roman"/>
          <w:sz w:val="24"/>
          <w:szCs w:val="24"/>
          <w:lang w:eastAsia="ru-RU"/>
        </w:rPr>
        <w:t xml:space="preserve"> Гарантийное обслуживание Товара осуществляется «Поставщиком» путем ремонта или замены товара при соблюдении требований инструкций по эксплуатации Товара. </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3.8.</w:t>
      </w:r>
      <w:r w:rsidRPr="00AD4A27">
        <w:rPr>
          <w:rFonts w:ascii="Times New Roman" w:eastAsia="Calibri" w:hAnsi="Times New Roman" w:cs="Times New Roman"/>
          <w:sz w:val="24"/>
          <w:szCs w:val="24"/>
          <w:lang w:eastAsia="ru-RU"/>
        </w:rPr>
        <w:t xml:space="preserve"> В составе поставляемых с Товаром информационных материалов должны быть указаны условия гарантийного обслуживания товара и номера контактных телефонов квалифицированного персонала «Поставщика» для решения вопросов о выявленных неисправностях либо иных недостатках Товара.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kern w:val="16"/>
          <w:sz w:val="24"/>
          <w:szCs w:val="24"/>
          <w:lang w:eastAsia="ru-RU"/>
        </w:rPr>
      </w:pPr>
      <w:r w:rsidRPr="00AD4A27">
        <w:rPr>
          <w:rFonts w:ascii="Times New Roman" w:eastAsia="Calibri" w:hAnsi="Times New Roman" w:cs="Times New Roman"/>
          <w:kern w:val="16"/>
          <w:sz w:val="24"/>
          <w:szCs w:val="24"/>
          <w:lang w:eastAsia="ru-RU"/>
        </w:rPr>
        <w:t>В случае, если условия гарантийного обслуживания Товара, указанные в информационных материалах, поставляемых с Товаром, отличаются от условий, предусмотренных настоящим разделом Договора, Стороны обязуются руководствоваться условиями настоящего Договора.</w:t>
      </w:r>
    </w:p>
    <w:p w:rsidR="00AD4A27" w:rsidRPr="00AD4A27" w:rsidRDefault="00AD4A27" w:rsidP="00AD4A27">
      <w:pPr>
        <w:suppressAutoHyphens/>
        <w:spacing w:after="0" w:line="240" w:lineRule="auto"/>
        <w:ind w:left="360"/>
        <w:jc w:val="center"/>
        <w:rPr>
          <w:rFonts w:ascii="Times New Roman" w:eastAsia="Times New Roman" w:hAnsi="Times New Roman" w:cs="Times New Roman"/>
          <w:b/>
          <w:lang w:eastAsia="zh-CN"/>
        </w:rPr>
      </w:pPr>
    </w:p>
    <w:p w:rsidR="00AD4A27" w:rsidRPr="00AD4A27" w:rsidRDefault="00AD4A27" w:rsidP="00AD4A27">
      <w:pPr>
        <w:widowControl w:val="0"/>
        <w:numPr>
          <w:ilvl w:val="0"/>
          <w:numId w:val="5"/>
        </w:numPr>
        <w:suppressAutoHyphens/>
        <w:spacing w:after="0" w:line="240" w:lineRule="auto"/>
        <w:contextualSpacing/>
        <w:jc w:val="center"/>
        <w:rPr>
          <w:rFonts w:ascii="Times New Roman" w:eastAsia="Times New Roman" w:hAnsi="Times New Roman" w:cs="Times New Roman"/>
          <w:b/>
          <w:lang w:eastAsia="zh-CN"/>
        </w:rPr>
      </w:pPr>
      <w:r w:rsidRPr="00AD4A27">
        <w:rPr>
          <w:rFonts w:ascii="Times New Roman" w:eastAsia="Times New Roman" w:hAnsi="Times New Roman" w:cs="Times New Roman"/>
          <w:b/>
          <w:lang w:eastAsia="zh-CN"/>
        </w:rPr>
        <w:t>ПОРЯДОК, СРОКИ И УСЛОВИЯ ПОСТАВКИ ТОВАРА</w:t>
      </w:r>
    </w:p>
    <w:p w:rsidR="00AD4A27" w:rsidRPr="00AD4A27" w:rsidRDefault="00AD4A27" w:rsidP="00AD4A27">
      <w:pPr>
        <w:autoSpaceDE w:val="0"/>
        <w:autoSpaceDN w:val="0"/>
        <w:spacing w:after="0" w:line="240" w:lineRule="auto"/>
        <w:ind w:right="76" w:firstLine="540"/>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4.1. Порядок поставки и передачи Товара:</w:t>
      </w:r>
    </w:p>
    <w:p w:rsidR="00AD4A27" w:rsidRPr="00AD4A27" w:rsidRDefault="00AD4A27" w:rsidP="00AD4A2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4.1.1. Поставка осуществляется в течение 30 (тридцати) дней с даты заключения Договора. Поставка, подготовка Товара к эксплуатации осуществляется с 8-00 до 12-00 и с 13-00 до 16-00 часов (за исключением субботы, воскресенья и праздничных дней).</w:t>
      </w:r>
    </w:p>
    <w:p w:rsidR="00AD4A27" w:rsidRPr="00AD4A27" w:rsidRDefault="00AD4A27" w:rsidP="00AD4A2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4.1.2. Подписание накладной и Акта между Поставщиком и Заказчиком осуществляется в течение 5 (пяти) рабочих дней с даты поставки, подготовки Товара к эксплуатации.  В случае отсутствия претензий к поставленному Товару, Заказчик в течение 5 (Пяти) рабочих дней направляет Поставщику подписанный Акт, Поставщик предоставляет следующие документы: соответствующие счета, Акты и накладные на Товар, заверенные печатью копии сертификатов соответствия и другие необходимые документы в двух экземплярах.</w:t>
      </w:r>
    </w:p>
    <w:p w:rsidR="00AD4A27" w:rsidRPr="00AD4A27" w:rsidRDefault="00AD4A27" w:rsidP="00AD4A27">
      <w:pPr>
        <w:autoSpaceDE w:val="0"/>
        <w:autoSpaceDN w:val="0"/>
        <w:spacing w:after="0" w:line="240" w:lineRule="auto"/>
        <w:ind w:right="76" w:firstLine="540"/>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Отгрузка, доставка на этаж, разгрузка, подготовка Товара к эксплуатации осуществляется силами Поставщика по адресу Заказчика: 627570, Тюменская область ,с. Викулово, ул. К - Маркса, 30.</w:t>
      </w:r>
    </w:p>
    <w:p w:rsidR="00AD4A27" w:rsidRPr="00AD4A27" w:rsidRDefault="00AD4A27" w:rsidP="00AD4A27">
      <w:pPr>
        <w:autoSpaceDE w:val="0"/>
        <w:autoSpaceDN w:val="0"/>
        <w:spacing w:after="0" w:line="240" w:lineRule="auto"/>
        <w:ind w:right="76" w:firstLine="540"/>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4.2. Датой поставки и подготовки Товара к эксплуатации считается день передачи, подготовки Товара к эксплуатации и подписания Акта.</w:t>
      </w:r>
    </w:p>
    <w:p w:rsidR="00AD4A27" w:rsidRPr="00AD4A27" w:rsidRDefault="00AD4A27" w:rsidP="00AD4A2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4.3. Для проверки Товара, поставленного Поставщиком, Заказчик вправе провести экспертизу. Экспертиза Товара, может проводиться Заказчиком своими силами или к ее проведению могут привлекаться эксперты, экспертные организации на основании заключенных контрактов. Экспертиза должна быть осуществлена в течение 2 (двух) рабочих дней с момента поставки и подготовки Товара к эксплуатации, предусмотренного Договором.</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В случае, если по результатам такой экспертизы установлены нарушения требований </w:t>
      </w:r>
      <w:r w:rsidRPr="00AD4A27">
        <w:rPr>
          <w:rFonts w:ascii="Times New Roman" w:eastAsia="Times New Roman" w:hAnsi="Times New Roman" w:cs="Times New Roman"/>
          <w:bCs/>
          <w:sz w:val="24"/>
          <w:szCs w:val="24"/>
          <w:lang w:eastAsia="zh-CN"/>
        </w:rPr>
        <w:t>Договор</w:t>
      </w:r>
      <w:r w:rsidRPr="00AD4A27">
        <w:rPr>
          <w:rFonts w:ascii="Times New Roman" w:eastAsia="Times New Roman" w:hAnsi="Times New Roman" w:cs="Times New Roman"/>
          <w:sz w:val="24"/>
          <w:szCs w:val="24"/>
          <w:lang w:eastAsia="zh-CN"/>
        </w:rPr>
        <w:t>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lastRenderedPageBreak/>
        <w:t xml:space="preserve">4.5. По результатам экспертизы поставленного Товара </w:t>
      </w:r>
      <w:r w:rsidRPr="00AD4A27">
        <w:rPr>
          <w:rFonts w:ascii="Times New Roman" w:eastAsia="Times New Roman" w:hAnsi="Times New Roman" w:cs="Times New Roman"/>
          <w:b/>
          <w:sz w:val="24"/>
          <w:szCs w:val="24"/>
          <w:lang w:eastAsia="zh-CN"/>
        </w:rPr>
        <w:t xml:space="preserve">Заказчик </w:t>
      </w:r>
      <w:r w:rsidRPr="00AD4A27">
        <w:rPr>
          <w:rFonts w:ascii="Times New Roman" w:eastAsia="Times New Roman" w:hAnsi="Times New Roman" w:cs="Times New Roman"/>
          <w:sz w:val="24"/>
          <w:szCs w:val="24"/>
          <w:lang w:eastAsia="zh-CN"/>
        </w:rPr>
        <w:t xml:space="preserve">в течение двух рабочих дней подписывает, передает </w:t>
      </w:r>
      <w:r w:rsidRPr="00AD4A27">
        <w:rPr>
          <w:rFonts w:ascii="Times New Roman" w:eastAsia="Times New Roman" w:hAnsi="Times New Roman" w:cs="Times New Roman"/>
          <w:b/>
          <w:sz w:val="24"/>
          <w:szCs w:val="24"/>
          <w:lang w:eastAsia="zh-CN"/>
        </w:rPr>
        <w:t>Поставщику</w:t>
      </w:r>
      <w:r w:rsidRPr="00AD4A27">
        <w:rPr>
          <w:rFonts w:ascii="Times New Roman" w:eastAsia="Times New Roman" w:hAnsi="Times New Roman" w:cs="Times New Roman"/>
          <w:sz w:val="24"/>
          <w:szCs w:val="24"/>
          <w:lang w:eastAsia="zh-CN"/>
        </w:rPr>
        <w:t xml:space="preserve"> подписанный со своей стороны Акт  либо мотивированный отказ от его подписания в письменной форме.</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В случае мотивированного отказа от приемки Товара, определенных </w:t>
      </w:r>
      <w:r w:rsidRPr="00AD4A27">
        <w:rPr>
          <w:rFonts w:ascii="Times New Roman" w:eastAsia="Times New Roman" w:hAnsi="Times New Roman" w:cs="Times New Roman"/>
          <w:bCs/>
          <w:sz w:val="24"/>
          <w:szCs w:val="24"/>
          <w:lang w:eastAsia="zh-CN"/>
        </w:rPr>
        <w:t>Договор</w:t>
      </w:r>
      <w:r w:rsidRPr="00AD4A27">
        <w:rPr>
          <w:rFonts w:ascii="Times New Roman" w:eastAsia="Times New Roman" w:hAnsi="Times New Roman" w:cs="Times New Roman"/>
          <w:sz w:val="24"/>
          <w:szCs w:val="24"/>
          <w:lang w:eastAsia="zh-CN"/>
        </w:rPr>
        <w:t xml:space="preserve">ом, </w:t>
      </w:r>
      <w:r w:rsidRPr="00AD4A27">
        <w:rPr>
          <w:rFonts w:ascii="Times New Roman" w:eastAsia="Times New Roman" w:hAnsi="Times New Roman" w:cs="Times New Roman"/>
          <w:b/>
          <w:sz w:val="24"/>
          <w:szCs w:val="24"/>
          <w:lang w:eastAsia="zh-CN"/>
        </w:rPr>
        <w:t>Сторонами</w:t>
      </w:r>
      <w:r w:rsidRPr="00AD4A27">
        <w:rPr>
          <w:rFonts w:ascii="Times New Roman" w:eastAsia="Times New Roman" w:hAnsi="Times New Roman" w:cs="Times New Roman"/>
          <w:sz w:val="24"/>
          <w:szCs w:val="24"/>
          <w:lang w:eastAsia="zh-CN"/>
        </w:rPr>
        <w:t xml:space="preserve"> составляется двухсторонний Акт с перечнем необходимых доработок и сроков их устранения.</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4.6. В случае мотивированного отказа </w:t>
      </w:r>
      <w:r w:rsidRPr="00AD4A27">
        <w:rPr>
          <w:rFonts w:ascii="Times New Roman" w:eastAsia="Times New Roman" w:hAnsi="Times New Roman" w:cs="Times New Roman"/>
          <w:b/>
          <w:sz w:val="24"/>
          <w:szCs w:val="24"/>
          <w:lang w:eastAsia="zh-CN"/>
        </w:rPr>
        <w:t>Заказчика</w:t>
      </w:r>
      <w:r w:rsidRPr="00AD4A27">
        <w:rPr>
          <w:rFonts w:ascii="Times New Roman" w:eastAsia="Times New Roman" w:hAnsi="Times New Roman" w:cs="Times New Roman"/>
          <w:sz w:val="24"/>
          <w:szCs w:val="24"/>
          <w:lang w:eastAsia="zh-CN"/>
        </w:rPr>
        <w:t xml:space="preserve"> от подписания Акта </w:t>
      </w:r>
      <w:r w:rsidRPr="00AD4A27">
        <w:rPr>
          <w:rFonts w:ascii="Times New Roman" w:eastAsia="Times New Roman" w:hAnsi="Times New Roman" w:cs="Times New Roman"/>
          <w:b/>
          <w:sz w:val="24"/>
          <w:szCs w:val="24"/>
          <w:lang w:eastAsia="zh-CN"/>
        </w:rPr>
        <w:t>Поставщик</w:t>
      </w:r>
      <w:r w:rsidRPr="00AD4A27">
        <w:rPr>
          <w:rFonts w:ascii="Times New Roman" w:eastAsia="Times New Roman" w:hAnsi="Times New Roman" w:cs="Times New Roman"/>
          <w:sz w:val="24"/>
          <w:szCs w:val="24"/>
          <w:lang w:eastAsia="zh-CN"/>
        </w:rPr>
        <w:t xml:space="preserve"> устраняет недостатки в сроки, отраженные в двухстороннем акте и вновь предоставляет </w:t>
      </w:r>
      <w:r w:rsidRPr="00AD4A27">
        <w:rPr>
          <w:rFonts w:ascii="Times New Roman" w:eastAsia="Times New Roman" w:hAnsi="Times New Roman" w:cs="Times New Roman"/>
          <w:b/>
          <w:sz w:val="24"/>
          <w:szCs w:val="24"/>
          <w:lang w:eastAsia="zh-CN"/>
        </w:rPr>
        <w:t>Заказчику</w:t>
      </w:r>
      <w:r w:rsidRPr="00AD4A27">
        <w:rPr>
          <w:rFonts w:ascii="Times New Roman" w:eastAsia="Times New Roman" w:hAnsi="Times New Roman" w:cs="Times New Roman"/>
          <w:sz w:val="24"/>
          <w:szCs w:val="24"/>
          <w:lang w:eastAsia="zh-CN"/>
        </w:rPr>
        <w:t xml:space="preserve"> Акт.</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b/>
          <w:sz w:val="24"/>
          <w:szCs w:val="24"/>
          <w:lang w:eastAsia="zh-CN"/>
        </w:rPr>
        <w:t>Заказчик</w:t>
      </w:r>
      <w:r w:rsidRPr="00AD4A27">
        <w:rPr>
          <w:rFonts w:ascii="Times New Roman" w:eastAsia="Times New Roman" w:hAnsi="Times New Roman" w:cs="Times New Roman"/>
          <w:sz w:val="24"/>
          <w:szCs w:val="24"/>
          <w:lang w:eastAsia="zh-CN"/>
        </w:rPr>
        <w:t xml:space="preserve"> в течение 5 (пяти) рабочих дней повторно осуществляет проверку поставленного Товара в соответствии с пунктами 4.2, 4.3 настоящего </w:t>
      </w:r>
      <w:r w:rsidRPr="00AD4A27">
        <w:rPr>
          <w:rFonts w:ascii="Times New Roman" w:eastAsia="Times New Roman" w:hAnsi="Times New Roman" w:cs="Times New Roman"/>
          <w:bCs/>
          <w:sz w:val="24"/>
          <w:szCs w:val="24"/>
          <w:lang w:eastAsia="zh-CN"/>
        </w:rPr>
        <w:t>Договор</w:t>
      </w:r>
      <w:r w:rsidRPr="00AD4A27">
        <w:rPr>
          <w:rFonts w:ascii="Times New Roman" w:eastAsia="Times New Roman" w:hAnsi="Times New Roman" w:cs="Times New Roman"/>
          <w:sz w:val="24"/>
          <w:szCs w:val="24"/>
          <w:lang w:eastAsia="zh-CN"/>
        </w:rPr>
        <w:t>а.</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Предоставление доработанных результатов по устранению замечаний не освобождает </w:t>
      </w:r>
      <w:r w:rsidRPr="00AD4A27">
        <w:rPr>
          <w:rFonts w:ascii="Times New Roman" w:eastAsia="Times New Roman" w:hAnsi="Times New Roman" w:cs="Times New Roman"/>
          <w:b/>
          <w:sz w:val="24"/>
          <w:szCs w:val="24"/>
          <w:lang w:eastAsia="zh-CN"/>
        </w:rPr>
        <w:t>Поставщика</w:t>
      </w:r>
      <w:r w:rsidRPr="00AD4A27">
        <w:rPr>
          <w:rFonts w:ascii="Times New Roman" w:eastAsia="Times New Roman" w:hAnsi="Times New Roman" w:cs="Times New Roman"/>
          <w:sz w:val="24"/>
          <w:szCs w:val="24"/>
          <w:lang w:eastAsia="zh-CN"/>
        </w:rPr>
        <w:t xml:space="preserve"> от ответственности за ненадлежащее исполнение обязательств по </w:t>
      </w:r>
      <w:r w:rsidRPr="00AD4A27">
        <w:rPr>
          <w:rFonts w:ascii="Times New Roman" w:eastAsia="Times New Roman" w:hAnsi="Times New Roman" w:cs="Times New Roman"/>
          <w:bCs/>
          <w:sz w:val="24"/>
          <w:szCs w:val="24"/>
          <w:lang w:eastAsia="zh-CN"/>
        </w:rPr>
        <w:t>Договор</w:t>
      </w:r>
      <w:r w:rsidRPr="00AD4A27">
        <w:rPr>
          <w:rFonts w:ascii="Times New Roman" w:eastAsia="Times New Roman" w:hAnsi="Times New Roman" w:cs="Times New Roman"/>
          <w:sz w:val="24"/>
          <w:szCs w:val="24"/>
          <w:lang w:eastAsia="zh-CN"/>
        </w:rPr>
        <w:t>у.</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В случае привлечения </w:t>
      </w:r>
      <w:r w:rsidRPr="00AD4A27">
        <w:rPr>
          <w:rFonts w:ascii="Times New Roman" w:eastAsia="Times New Roman" w:hAnsi="Times New Roman" w:cs="Times New Roman"/>
          <w:b/>
          <w:sz w:val="24"/>
          <w:szCs w:val="24"/>
          <w:lang w:eastAsia="zh-CN"/>
        </w:rPr>
        <w:t>Заказчиком</w:t>
      </w:r>
      <w:r w:rsidRPr="00AD4A27">
        <w:rPr>
          <w:rFonts w:ascii="Times New Roman" w:eastAsia="Times New Roman" w:hAnsi="Times New Roman" w:cs="Times New Roman"/>
          <w:sz w:val="24"/>
          <w:szCs w:val="24"/>
          <w:lang w:eastAsia="zh-CN"/>
        </w:rPr>
        <w:t xml:space="preserve"> для проведения указанной экспертизы экспертов, экспертных организаций при принятии решения о приемке или об отказе в приемке поставленного Товара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 </w:t>
      </w:r>
    </w:p>
    <w:p w:rsidR="00AD4A27" w:rsidRPr="00AD4A27" w:rsidRDefault="00AD4A27" w:rsidP="00AD4A27">
      <w:pPr>
        <w:suppressAutoHyphens/>
        <w:spacing w:after="0" w:line="240" w:lineRule="auto"/>
        <w:ind w:firstLine="709"/>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«Поставщик» оплачивает все расходы «Заказчика»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выявленных при приемке Товаров, а также во всех иных случаях, когда заключением экспертизы подтверждается ненадлежащее качество Товара. </w:t>
      </w:r>
    </w:p>
    <w:p w:rsidR="00AD4A27" w:rsidRPr="00AD4A27" w:rsidRDefault="00AD4A27" w:rsidP="00AD4A27">
      <w:pPr>
        <w:suppressAutoHyphens/>
        <w:spacing w:after="0" w:line="240" w:lineRule="auto"/>
        <w:ind w:firstLine="708"/>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4.7. По решению </w:t>
      </w:r>
      <w:r w:rsidRPr="00AD4A27">
        <w:rPr>
          <w:rFonts w:ascii="Times New Roman" w:eastAsia="Times New Roman" w:hAnsi="Times New Roman" w:cs="Times New Roman"/>
          <w:b/>
          <w:sz w:val="24"/>
          <w:szCs w:val="24"/>
          <w:lang w:eastAsia="zh-CN"/>
        </w:rPr>
        <w:t>Заказчика</w:t>
      </w:r>
      <w:r w:rsidRPr="00AD4A27">
        <w:rPr>
          <w:rFonts w:ascii="Times New Roman" w:eastAsia="Times New Roman" w:hAnsi="Times New Roman" w:cs="Times New Roman"/>
          <w:sz w:val="24"/>
          <w:szCs w:val="24"/>
          <w:lang w:eastAsia="zh-CN"/>
        </w:rPr>
        <w:t xml:space="preserve"> для приемки поставленного Товара может создаваться приемочная комиссия, которая состоит не менее чем из пяти человек. В случае создания приемочной комиссии, Акт  подписывается всеми членами приемочной комиссии и утверждается </w:t>
      </w:r>
      <w:r w:rsidRPr="00AD4A27">
        <w:rPr>
          <w:rFonts w:ascii="Times New Roman" w:eastAsia="Times New Roman" w:hAnsi="Times New Roman" w:cs="Times New Roman"/>
          <w:b/>
          <w:sz w:val="24"/>
          <w:szCs w:val="24"/>
          <w:lang w:eastAsia="zh-CN"/>
        </w:rPr>
        <w:t>Заказчиком</w:t>
      </w:r>
      <w:r w:rsidRPr="00AD4A27">
        <w:rPr>
          <w:rFonts w:ascii="Times New Roman" w:eastAsia="Times New Roman" w:hAnsi="Times New Roman" w:cs="Times New Roman"/>
          <w:sz w:val="24"/>
          <w:szCs w:val="24"/>
          <w:lang w:eastAsia="zh-CN"/>
        </w:rPr>
        <w:t>.</w:t>
      </w:r>
    </w:p>
    <w:p w:rsidR="00AD4A27" w:rsidRPr="00AD4A27" w:rsidRDefault="00AD4A27" w:rsidP="00AD4A27">
      <w:pPr>
        <w:autoSpaceDE w:val="0"/>
        <w:autoSpaceDN w:val="0"/>
        <w:spacing w:after="0" w:line="240" w:lineRule="auto"/>
        <w:ind w:right="76"/>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 xml:space="preserve">           4.8. Право собственности на Товар прекращается у Поставщика с момента подписания накладных, актов выполненных работ по подготовке товара к эксплуатации Заказчиком.</w:t>
      </w:r>
    </w:p>
    <w:p w:rsidR="00AD4A27" w:rsidRPr="00AD4A27" w:rsidRDefault="00AD4A27" w:rsidP="00AD4A27">
      <w:pPr>
        <w:autoSpaceDE w:val="0"/>
        <w:autoSpaceDN w:val="0"/>
        <w:spacing w:after="0" w:line="240" w:lineRule="auto"/>
        <w:ind w:right="76"/>
        <w:jc w:val="both"/>
        <w:rPr>
          <w:rFonts w:ascii="Times New Roman" w:eastAsia="Times New Roman" w:hAnsi="Times New Roman" w:cs="Times New Roman"/>
          <w:sz w:val="24"/>
          <w:szCs w:val="24"/>
          <w:lang w:eastAsia="ru-RU"/>
        </w:rPr>
      </w:pPr>
    </w:p>
    <w:p w:rsidR="00AD4A27" w:rsidRPr="00AD4A27" w:rsidRDefault="00AD4A27" w:rsidP="00AD4A27">
      <w:pPr>
        <w:widowControl w:val="0"/>
        <w:numPr>
          <w:ilvl w:val="0"/>
          <w:numId w:val="4"/>
        </w:numPr>
        <w:suppressAutoHyphens/>
        <w:spacing w:after="0" w:line="240" w:lineRule="auto"/>
        <w:jc w:val="center"/>
        <w:rPr>
          <w:rFonts w:ascii="Times New Roman" w:eastAsia="Times New Roman" w:hAnsi="Times New Roman" w:cs="Times New Roman"/>
          <w:b/>
          <w:sz w:val="24"/>
          <w:szCs w:val="24"/>
          <w:lang w:eastAsia="zh-CN"/>
        </w:rPr>
      </w:pPr>
      <w:r w:rsidRPr="00AD4A27">
        <w:rPr>
          <w:rFonts w:ascii="Times New Roman" w:eastAsia="Times New Roman" w:hAnsi="Times New Roman" w:cs="Times New Roman"/>
          <w:b/>
          <w:sz w:val="24"/>
          <w:szCs w:val="24"/>
          <w:lang w:eastAsia="zh-CN"/>
        </w:rPr>
        <w:t>ОБЯЗАТЕЛЬСТВА СТОРОН</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b/>
          <w:sz w:val="24"/>
          <w:szCs w:val="24"/>
          <w:lang w:eastAsia="ru-RU"/>
        </w:rPr>
      </w:pPr>
      <w:r w:rsidRPr="00AD4A27">
        <w:rPr>
          <w:rFonts w:ascii="Times New Roman" w:eastAsia="Calibri" w:hAnsi="Times New Roman" w:cs="Times New Roman"/>
          <w:b/>
          <w:sz w:val="24"/>
          <w:szCs w:val="24"/>
          <w:lang w:eastAsia="ru-RU"/>
        </w:rPr>
        <w:t>5.1. «Заказчик» обязан:</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5.1.1.</w:t>
      </w:r>
      <w:r w:rsidRPr="00AD4A27">
        <w:rPr>
          <w:rFonts w:ascii="Times New Roman" w:eastAsia="Calibri" w:hAnsi="Times New Roman" w:cs="Times New Roman"/>
          <w:sz w:val="24"/>
          <w:szCs w:val="24"/>
          <w:lang w:eastAsia="ru-RU"/>
        </w:rPr>
        <w:t> Произвести приемку поставленных Товаров в порядке, предусмотренном в разделе 4 Договора, в части их соответствия условиям Договора.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5.1.2.</w:t>
      </w:r>
      <w:r w:rsidRPr="00AD4A27">
        <w:rPr>
          <w:rFonts w:ascii="Times New Roman" w:eastAsia="Calibri" w:hAnsi="Times New Roman" w:cs="Times New Roman"/>
          <w:sz w:val="24"/>
          <w:szCs w:val="24"/>
          <w:lang w:eastAsia="ru-RU"/>
        </w:rPr>
        <w:t xml:space="preserve"> Принять от «Поставщика» все принадлежности и документы (техническую документацию), относящиеся к товару (сертификаты, санитарно-эпидемиологические заключения, технические паспорта, гарантийные талоны и иные документы, обязательные для данного вида товара, подтверждающие качество товара и оформленные в соответствии с законодательством Российской Федерации). Вся предоставляемая документация на товар должна быть выполнена на русском языке.</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5.1.3.</w:t>
      </w:r>
      <w:r w:rsidRPr="00AD4A27">
        <w:rPr>
          <w:rFonts w:ascii="Times New Roman" w:eastAsia="Calibri" w:hAnsi="Times New Roman" w:cs="Times New Roman"/>
          <w:sz w:val="24"/>
          <w:szCs w:val="24"/>
          <w:lang w:eastAsia="ru-RU"/>
        </w:rPr>
        <w:t xml:space="preserve"> Произвести «Поставщику» оплату за поставленный Товар в соответствии с условиями, указанными в разделе 2 Договора.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5.1.4.</w:t>
      </w:r>
      <w:r w:rsidRPr="00AD4A27">
        <w:rPr>
          <w:rFonts w:ascii="Times New Roman" w:eastAsia="Calibri" w:hAnsi="Times New Roman" w:cs="Times New Roman"/>
          <w:sz w:val="24"/>
          <w:szCs w:val="24"/>
          <w:lang w:eastAsia="ru-RU"/>
        </w:rPr>
        <w:t xml:space="preserve"> Надлежащим образом выполнить все свои обязанности, предусмотренные в других разделах Договора.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b/>
          <w:sz w:val="24"/>
          <w:szCs w:val="24"/>
          <w:lang w:eastAsia="ru-RU"/>
        </w:rPr>
      </w:pPr>
      <w:r w:rsidRPr="00AD4A27">
        <w:rPr>
          <w:rFonts w:ascii="Times New Roman" w:eastAsia="Calibri" w:hAnsi="Times New Roman" w:cs="Times New Roman"/>
          <w:b/>
          <w:sz w:val="24"/>
          <w:szCs w:val="24"/>
          <w:lang w:eastAsia="ru-RU"/>
        </w:rPr>
        <w:t>5.2. «Заказчик» имеет право:</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5.2.1.</w:t>
      </w:r>
      <w:r w:rsidRPr="00AD4A27">
        <w:rPr>
          <w:rFonts w:ascii="Times New Roman" w:eastAsia="Calibri" w:hAnsi="Times New Roman" w:cs="Times New Roman"/>
          <w:sz w:val="24"/>
          <w:szCs w:val="24"/>
          <w:lang w:eastAsia="ru-RU"/>
        </w:rPr>
        <w:t xml:space="preserve"> При обнаружении несоответствия качества, количества, ассортимента или комплектации Товара условиям Договора, предъявить «Поставщику» требования, предусмотренные статьями 475, 468 и 520 Гражданского кодекса Российской Федерации.</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lastRenderedPageBreak/>
        <w:t>5.2.2.</w:t>
      </w:r>
      <w:r w:rsidRPr="00AD4A27">
        <w:rPr>
          <w:rFonts w:ascii="Times New Roman" w:eastAsia="Calibri" w:hAnsi="Times New Roman" w:cs="Times New Roman"/>
          <w:sz w:val="24"/>
          <w:szCs w:val="24"/>
          <w:lang w:eastAsia="ru-RU"/>
        </w:rPr>
        <w:t xml:space="preserve"> В случае необходимости осуществлять контроль за услугами, предоставляемыми «Поставщиком» по  подготовке Товара к эксплуатации, имеющегося у Заказчика.</w:t>
      </w:r>
    </w:p>
    <w:p w:rsidR="00AD4A27" w:rsidRPr="00AD4A27" w:rsidRDefault="00AD4A27" w:rsidP="00AD4A27">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5.2.3.</w:t>
      </w:r>
      <w:r w:rsidRPr="00AD4A27">
        <w:rPr>
          <w:rFonts w:ascii="Times New Roman" w:eastAsia="Calibri" w:hAnsi="Times New Roman" w:cs="Times New Roman"/>
          <w:sz w:val="24"/>
          <w:szCs w:val="24"/>
          <w:lang w:eastAsia="ru-RU"/>
        </w:rPr>
        <w:t> Привлекать независимых экспертов для проверки соответствия качества поставляемого Товара требованиям, установленным Договором.</w:t>
      </w:r>
    </w:p>
    <w:p w:rsidR="00AD4A27" w:rsidRPr="00AD4A27" w:rsidRDefault="00AD4A27" w:rsidP="00AD4A27">
      <w:pPr>
        <w:shd w:val="clear" w:color="auto" w:fill="FFFFFF"/>
        <w:tabs>
          <w:tab w:val="num" w:pos="2443"/>
        </w:tabs>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5.2.4.</w:t>
      </w:r>
      <w:r w:rsidRPr="00AD4A27">
        <w:rPr>
          <w:rFonts w:ascii="Times New Roman" w:eastAsia="Calibri" w:hAnsi="Times New Roman" w:cs="Times New Roman"/>
          <w:sz w:val="24"/>
          <w:szCs w:val="24"/>
          <w:lang w:eastAsia="ru-RU"/>
        </w:rPr>
        <w:t xml:space="preserve"> В течение срока действия гарантии требовать от «Поставщика» осуществления гарантийного обслуживания Товара в порядке и на условиях, указанных в разделе 7 Договора.</w:t>
      </w:r>
    </w:p>
    <w:p w:rsidR="00AD4A27" w:rsidRPr="00AD4A27" w:rsidRDefault="00AD4A27" w:rsidP="00AD4A27">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4A27">
        <w:rPr>
          <w:rFonts w:ascii="Times New Roman" w:eastAsia="Calibri" w:hAnsi="Times New Roman" w:cs="Times New Roman"/>
          <w:b/>
          <w:sz w:val="24"/>
          <w:szCs w:val="24"/>
          <w:lang w:eastAsia="ru-RU"/>
        </w:rPr>
        <w:t xml:space="preserve">5.2.5. </w:t>
      </w:r>
      <w:r w:rsidRPr="00AD4A27">
        <w:rPr>
          <w:rFonts w:ascii="Times New Roman" w:eastAsia="Calibri" w:hAnsi="Times New Roman" w:cs="Times New Roman"/>
          <w:i/>
          <w:sz w:val="24"/>
          <w:szCs w:val="24"/>
          <w:lang w:eastAsia="ru-RU"/>
        </w:rPr>
        <w:t>«З</w:t>
      </w:r>
      <w:r w:rsidRPr="00AD4A27">
        <w:rPr>
          <w:rFonts w:ascii="Times New Roman" w:eastAsia="Calibri" w:hAnsi="Times New Roman" w:cs="Times New Roman"/>
          <w:sz w:val="24"/>
          <w:szCs w:val="24"/>
          <w:lang w:eastAsia="ru-RU"/>
        </w:rPr>
        <w:t xml:space="preserve">аказчик» по согласованию с «Поставщиком» в ходе исполнения Договора вправе допустить </w:t>
      </w:r>
      <w:r w:rsidRPr="00AD4A27">
        <w:rPr>
          <w:rFonts w:ascii="Times New Roman" w:eastAsia="Times New Roman" w:hAnsi="Times New Roman" w:cs="Times New Roman"/>
          <w:sz w:val="24"/>
          <w:szCs w:val="24"/>
          <w:lang w:eastAsia="ru-RU"/>
        </w:rPr>
        <w:t>поставку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rsidRPr="00AD4A27">
        <w:rPr>
          <w:rFonts w:ascii="Times New Roman" w:eastAsia="Calibri" w:hAnsi="Times New Roman" w:cs="Times New Roman"/>
          <w:sz w:val="24"/>
          <w:szCs w:val="24"/>
          <w:lang w:eastAsia="ru-RU"/>
        </w:rPr>
        <w:t>.</w:t>
      </w:r>
    </w:p>
    <w:p w:rsidR="00AD4A27" w:rsidRPr="00AD4A27" w:rsidRDefault="00AD4A27" w:rsidP="00AD4A27">
      <w:pPr>
        <w:shd w:val="clear" w:color="auto" w:fill="FFFFFF"/>
        <w:tabs>
          <w:tab w:val="num" w:pos="2443"/>
        </w:tabs>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5.2.6.</w:t>
      </w:r>
      <w:r w:rsidRPr="00AD4A27">
        <w:rPr>
          <w:rFonts w:ascii="Times New Roman" w:eastAsia="Calibri" w:hAnsi="Times New Roman" w:cs="Times New Roman"/>
          <w:sz w:val="24"/>
          <w:szCs w:val="24"/>
          <w:lang w:eastAsia="ru-RU"/>
        </w:rPr>
        <w:t xml:space="preserve"> Требовать от «Поставщика» возмещения убытков, причиненных по вине «Поставщика».</w:t>
      </w:r>
    </w:p>
    <w:p w:rsidR="00AD4A27" w:rsidRPr="00AD4A27" w:rsidRDefault="00AD4A27" w:rsidP="00AD4A27">
      <w:pPr>
        <w:shd w:val="clear" w:color="auto" w:fill="FFFFFF"/>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b/>
          <w:sz w:val="24"/>
          <w:szCs w:val="24"/>
          <w:lang w:eastAsia="ru-RU"/>
        </w:rPr>
        <w:t>5.2.7.</w:t>
      </w:r>
      <w:r w:rsidRPr="00AD4A27">
        <w:rPr>
          <w:rFonts w:ascii="Times New Roman" w:eastAsia="Calibri" w:hAnsi="Times New Roman" w:cs="Times New Roman"/>
          <w:sz w:val="24"/>
          <w:szCs w:val="24"/>
          <w:lang w:eastAsia="ru-RU"/>
        </w:rPr>
        <w:t xml:space="preserve"> «Заказчик» вправе передать часть своих прав и обязанностей, указанных в п.п.  5.1.1., 5.1.2., 5.2.1. – 5.2.4., уполномоченному лицу в установленном законом порядке на основании заключенного Договора. </w:t>
      </w:r>
    </w:p>
    <w:p w:rsidR="00AD4A27" w:rsidRPr="00AD4A27" w:rsidRDefault="00AD4A27" w:rsidP="00AD4A27">
      <w:pPr>
        <w:shd w:val="clear" w:color="auto" w:fill="FFFFFF"/>
        <w:tabs>
          <w:tab w:val="num" w:pos="2443"/>
        </w:tabs>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В случае заключения Договора на передачу части функций Заказчика уполномоченному лицу, «Заказчик» обязан в течение 10 (десяти) рабочих дней с момента заключения, а при наличии заключенного Договора на передачу части функций Заказчика уполномоченному лицу на дату заключения Договора - в течение 10 (десяти) рабочих дней с момента заключения настоящего Договора, уведомить об этом «Поставщика». С момента получения уведомления весь документооборот, касающийся настоящего Договора, осуществляется между «Поставщиком» и уполномоченным лицом.</w:t>
      </w:r>
    </w:p>
    <w:p w:rsidR="00AD4A27" w:rsidRPr="00AD4A27" w:rsidRDefault="00AD4A27" w:rsidP="00AD4A27">
      <w:pPr>
        <w:shd w:val="clear" w:color="auto" w:fill="FFFFFF"/>
        <w:tabs>
          <w:tab w:val="num" w:pos="2443"/>
        </w:tabs>
        <w:spacing w:after="0" w:line="240" w:lineRule="auto"/>
        <w:ind w:firstLine="709"/>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5.2.8. Привлекать к исполнению своих обязательств по настоящему Договору третьих лиц.</w:t>
      </w:r>
    </w:p>
    <w:p w:rsidR="00AD4A27" w:rsidRPr="00AD4A27" w:rsidRDefault="00AD4A27" w:rsidP="00AD4A27">
      <w:pPr>
        <w:tabs>
          <w:tab w:val="left" w:pos="480"/>
          <w:tab w:val="left" w:pos="720"/>
          <w:tab w:val="left" w:pos="6240"/>
        </w:tabs>
        <w:suppressAutoHyphens/>
        <w:spacing w:after="0" w:line="240" w:lineRule="atLeast"/>
        <w:ind w:firstLine="567"/>
        <w:jc w:val="both"/>
        <w:rPr>
          <w:rFonts w:ascii="Times New Roman" w:eastAsia="Calibri" w:hAnsi="Times New Roman" w:cs="Times New Roman"/>
          <w:sz w:val="24"/>
          <w:szCs w:val="24"/>
          <w:lang w:eastAsia="zh-CN"/>
        </w:rPr>
      </w:pPr>
      <w:r w:rsidRPr="00AD4A27">
        <w:rPr>
          <w:rFonts w:ascii="Times New Roman" w:eastAsia="Calibri" w:hAnsi="Times New Roman" w:cs="Times New Roman"/>
          <w:sz w:val="24"/>
          <w:szCs w:val="24"/>
          <w:lang w:eastAsia="zh-CN"/>
        </w:rPr>
        <w:t xml:space="preserve">5.3. </w:t>
      </w:r>
      <w:r w:rsidRPr="00AD4A27">
        <w:rPr>
          <w:rFonts w:ascii="Times New Roman" w:eastAsia="Calibri" w:hAnsi="Times New Roman" w:cs="Times New Roman"/>
          <w:b/>
          <w:sz w:val="24"/>
          <w:szCs w:val="24"/>
          <w:lang w:eastAsia="zh-CN"/>
        </w:rPr>
        <w:t>Поставщик обязуется:</w:t>
      </w:r>
    </w:p>
    <w:p w:rsidR="00AD4A27" w:rsidRPr="00AD4A27" w:rsidRDefault="00AD4A27" w:rsidP="00AD4A27">
      <w:pPr>
        <w:spacing w:after="0" w:line="240" w:lineRule="auto"/>
        <w:ind w:firstLine="567"/>
        <w:jc w:val="both"/>
        <w:rPr>
          <w:rFonts w:ascii="Times New Roman" w:eastAsia="Times New Roman" w:hAnsi="Times New Roman" w:cs="Times New Roman"/>
          <w:sz w:val="24"/>
          <w:szCs w:val="24"/>
          <w:lang w:eastAsia="ar-SA"/>
        </w:rPr>
      </w:pPr>
      <w:r w:rsidRPr="00AD4A27">
        <w:rPr>
          <w:rFonts w:ascii="Times New Roman" w:eastAsia="Times New Roman" w:hAnsi="Times New Roman" w:cs="Times New Roman"/>
          <w:sz w:val="24"/>
          <w:szCs w:val="24"/>
          <w:lang w:eastAsia="ar-SA"/>
        </w:rPr>
        <w:t>5.3.1. Передать Заказчику Товар в порядке и на условиях Договора.</w:t>
      </w:r>
    </w:p>
    <w:p w:rsidR="00AD4A27" w:rsidRPr="00AD4A27" w:rsidRDefault="00AD4A27" w:rsidP="00AD4A27">
      <w:pPr>
        <w:spacing w:after="0" w:line="240" w:lineRule="auto"/>
        <w:ind w:firstLine="567"/>
        <w:jc w:val="both"/>
        <w:rPr>
          <w:rFonts w:ascii="Times New Roman" w:eastAsia="Times New Roman" w:hAnsi="Times New Roman" w:cs="Times New Roman"/>
          <w:sz w:val="24"/>
          <w:szCs w:val="24"/>
          <w:lang w:eastAsia="ar-SA"/>
        </w:rPr>
      </w:pPr>
      <w:r w:rsidRPr="00AD4A27">
        <w:rPr>
          <w:rFonts w:ascii="Times New Roman" w:eastAsia="Times New Roman" w:hAnsi="Times New Roman" w:cs="Times New Roman"/>
          <w:sz w:val="24"/>
          <w:szCs w:val="24"/>
          <w:lang w:eastAsia="ar-SA"/>
        </w:rPr>
        <w:t>5.3.2. Передать Товар, являющейся собственностью Поставщика, полностью свободное от прав третьих лиц, не состоящее в споре и под арестом, не являющееся предметом залога и т.п.</w:t>
      </w:r>
    </w:p>
    <w:p w:rsidR="00AD4A27" w:rsidRPr="00AD4A27" w:rsidRDefault="00AD4A27" w:rsidP="00AD4A27">
      <w:pPr>
        <w:spacing w:after="0" w:line="240" w:lineRule="auto"/>
        <w:ind w:firstLine="567"/>
        <w:jc w:val="both"/>
        <w:rPr>
          <w:rFonts w:ascii="Times New Roman" w:eastAsia="Times New Roman" w:hAnsi="Times New Roman" w:cs="Times New Roman"/>
          <w:sz w:val="24"/>
          <w:szCs w:val="24"/>
          <w:lang w:eastAsia="ar-SA"/>
        </w:rPr>
      </w:pPr>
      <w:r w:rsidRPr="00AD4A27">
        <w:rPr>
          <w:rFonts w:ascii="Times New Roman" w:eastAsia="Times New Roman" w:hAnsi="Times New Roman" w:cs="Times New Roman"/>
          <w:sz w:val="24"/>
          <w:szCs w:val="24"/>
          <w:lang w:eastAsia="ar-SA"/>
        </w:rPr>
        <w:t>5.3.3. Передать Товар, который должен быть приобретен и упакован в соответствии с условиями договора.</w:t>
      </w:r>
    </w:p>
    <w:p w:rsidR="00AD4A27" w:rsidRPr="00AD4A27" w:rsidRDefault="00AD4A27" w:rsidP="00AD4A27">
      <w:pPr>
        <w:spacing w:after="0" w:line="240" w:lineRule="auto"/>
        <w:ind w:firstLine="567"/>
        <w:jc w:val="both"/>
        <w:rPr>
          <w:rFonts w:ascii="Times New Roman" w:eastAsia="Times New Roman" w:hAnsi="Times New Roman" w:cs="Times New Roman"/>
          <w:sz w:val="24"/>
          <w:szCs w:val="24"/>
          <w:lang w:eastAsia="ar-SA"/>
        </w:rPr>
      </w:pPr>
      <w:r w:rsidRPr="00AD4A27">
        <w:rPr>
          <w:rFonts w:ascii="Times New Roman" w:eastAsia="Times New Roman" w:hAnsi="Times New Roman" w:cs="Times New Roman"/>
          <w:sz w:val="24"/>
          <w:szCs w:val="24"/>
          <w:lang w:eastAsia="ar-SA"/>
        </w:rPr>
        <w:t>5.3.4. Одновременно с Товаром передать принадлежности к товару, а также относящиеся к нему документы (технический паспорт, сертификат качества, инструкцию по эксплуатации и т.п.), предусмотренные Договором и законодательством.</w:t>
      </w:r>
    </w:p>
    <w:p w:rsidR="00AD4A27" w:rsidRPr="00AD4A27" w:rsidRDefault="00AD4A27" w:rsidP="00AD4A27">
      <w:pPr>
        <w:spacing w:after="0" w:line="240" w:lineRule="auto"/>
        <w:ind w:firstLine="567"/>
        <w:jc w:val="both"/>
        <w:rPr>
          <w:rFonts w:ascii="Times New Roman" w:eastAsia="Times New Roman" w:hAnsi="Times New Roman" w:cs="Times New Roman"/>
          <w:sz w:val="24"/>
          <w:szCs w:val="24"/>
          <w:lang w:eastAsia="ar-SA"/>
        </w:rPr>
      </w:pPr>
      <w:r w:rsidRPr="00AD4A27">
        <w:rPr>
          <w:rFonts w:ascii="Times New Roman" w:eastAsia="Times New Roman" w:hAnsi="Times New Roman" w:cs="Times New Roman"/>
          <w:sz w:val="24"/>
          <w:szCs w:val="24"/>
          <w:lang w:eastAsia="ar-SA"/>
        </w:rPr>
        <w:t>5.3.5. Своими силами и за свой счет в течение гарантийного срока устранить недостатки товара, не подлежащего использованию в соответствии с его предназначением из-за наступления обстоятельств, являющихся гарантийными случаями в соответствии с разделом 3 настоящего договора.</w:t>
      </w:r>
    </w:p>
    <w:p w:rsidR="00AD4A27" w:rsidRPr="00AD4A27" w:rsidRDefault="00AD4A27" w:rsidP="00AD4A27">
      <w:pPr>
        <w:tabs>
          <w:tab w:val="left" w:pos="480"/>
          <w:tab w:val="left" w:pos="720"/>
          <w:tab w:val="left" w:pos="6240"/>
        </w:tabs>
        <w:spacing w:after="0" w:line="240" w:lineRule="atLeast"/>
        <w:ind w:firstLine="567"/>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5.4. </w:t>
      </w:r>
      <w:r w:rsidRPr="00AD4A27">
        <w:rPr>
          <w:rFonts w:ascii="Times New Roman" w:eastAsia="Times New Roman" w:hAnsi="Times New Roman" w:cs="Times New Roman"/>
          <w:b/>
          <w:sz w:val="24"/>
          <w:szCs w:val="24"/>
          <w:lang w:eastAsia="zh-CN"/>
        </w:rPr>
        <w:t>Поставщик вправе</w:t>
      </w:r>
      <w:r w:rsidRPr="00AD4A27">
        <w:rPr>
          <w:rFonts w:ascii="Times New Roman" w:eastAsia="Times New Roman" w:hAnsi="Times New Roman" w:cs="Times New Roman"/>
          <w:sz w:val="24"/>
          <w:szCs w:val="24"/>
          <w:lang w:eastAsia="zh-CN"/>
        </w:rPr>
        <w:t xml:space="preserve"> требовать от Заказчика оплаты за поставленный Товар в порядке и сроки, предусмотренные настоящим Договором.</w:t>
      </w:r>
    </w:p>
    <w:p w:rsidR="00AD4A27" w:rsidRPr="00AD4A27" w:rsidRDefault="00AD4A27" w:rsidP="00AD4A27">
      <w:pPr>
        <w:suppressAutoHyphens/>
        <w:spacing w:after="0" w:line="240" w:lineRule="auto"/>
        <w:ind w:firstLine="567"/>
        <w:jc w:val="both"/>
        <w:rPr>
          <w:rFonts w:ascii="Times New Roman" w:eastAsia="Times New Roman" w:hAnsi="Times New Roman" w:cs="Times New Roman"/>
          <w:lang w:eastAsia="zh-CN"/>
        </w:rPr>
      </w:pPr>
    </w:p>
    <w:p w:rsidR="00AD4A27" w:rsidRPr="00AD4A27" w:rsidRDefault="00AD4A27" w:rsidP="00AD4A27">
      <w:pPr>
        <w:widowControl w:val="0"/>
        <w:numPr>
          <w:ilvl w:val="0"/>
          <w:numId w:val="4"/>
        </w:numPr>
        <w:suppressAutoHyphens/>
        <w:spacing w:after="0" w:line="240" w:lineRule="auto"/>
        <w:jc w:val="center"/>
        <w:rPr>
          <w:rFonts w:ascii="Times New Roman" w:eastAsia="Times New Roman" w:hAnsi="Times New Roman" w:cs="Times New Roman"/>
          <w:b/>
          <w:sz w:val="24"/>
          <w:szCs w:val="24"/>
          <w:lang w:eastAsia="zh-CN"/>
        </w:rPr>
      </w:pPr>
      <w:r w:rsidRPr="00AD4A27">
        <w:rPr>
          <w:rFonts w:ascii="Times New Roman" w:eastAsia="Times New Roman" w:hAnsi="Times New Roman" w:cs="Times New Roman"/>
          <w:b/>
          <w:sz w:val="24"/>
          <w:szCs w:val="24"/>
          <w:lang w:eastAsia="zh-CN"/>
        </w:rPr>
        <w:t>ОТВЕТСТВЕННОСТЬ СТОРОН</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6.1. Стороны несут ответственность за неисполнение либо ненадлежащее исполнение своих обязательств по Договору.</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6.2. «Поставщик» несет полную ответственность перед «Заказчиком» за ущерб, причиненный (нанесенный) «Заказчику»:</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6.2.1. уничтожением или повреждением Объекта товарно-материальных ценностей и иного имущества, в ходе поставки товара;</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6.2.2. пожарами или в силу других причин.</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6.3. Возмещение ущерба «Заказчику» не освобождает «Поставщика» от исполнения </w:t>
      </w:r>
      <w:r w:rsidRPr="00AD4A27">
        <w:rPr>
          <w:rFonts w:ascii="Times New Roman" w:eastAsia="Times New Roman" w:hAnsi="Times New Roman" w:cs="Times New Roman"/>
          <w:sz w:val="24"/>
          <w:szCs w:val="24"/>
          <w:lang w:eastAsia="zh-CN"/>
        </w:rPr>
        <w:lastRenderedPageBreak/>
        <w:t xml:space="preserve">принятых на себя по настоящему Договору обязательств. </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6.4.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Arial"/>
          <w:iCs/>
          <w:color w:val="00000A"/>
          <w:sz w:val="24"/>
          <w:szCs w:val="24"/>
          <w:lang w:eastAsia="zh-CN" w:bidi="hi-IN"/>
        </w:rPr>
      </w:pPr>
      <w:r w:rsidRPr="00AD4A27">
        <w:rPr>
          <w:rFonts w:ascii="Times New Roman" w:eastAsia="Times New Roman" w:hAnsi="Times New Roman" w:cs="Times New Roman"/>
          <w:sz w:val="24"/>
          <w:szCs w:val="24"/>
          <w:lang w:eastAsia="zh-CN"/>
        </w:rPr>
        <w:t xml:space="preserve">6.5. 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и составляет - </w:t>
      </w:r>
      <w:r w:rsidRPr="00AD4A27">
        <w:rPr>
          <w:rFonts w:ascii="Times New Roman" w:eastAsia="Times New Roman" w:hAnsi="Times New Roman" w:cs="Arial"/>
          <w:iCs/>
          <w:color w:val="00000A"/>
          <w:sz w:val="24"/>
          <w:szCs w:val="24"/>
          <w:lang w:eastAsia="zh-CN" w:bidi="hi-IN"/>
        </w:rPr>
        <w:t>100 000 рублей.</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6.6.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6.7. В случае просрочки исполнения Поставщиком обязательств, предусмотренных Договором, Заказчик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Arial"/>
          <w:iCs/>
          <w:color w:val="00000A"/>
          <w:sz w:val="24"/>
          <w:szCs w:val="24"/>
          <w:lang w:eastAsia="zh-CN" w:bidi="hi-IN"/>
        </w:rPr>
      </w:pPr>
      <w:r w:rsidRPr="00AD4A27">
        <w:rPr>
          <w:rFonts w:ascii="Times New Roman" w:eastAsia="Times New Roman" w:hAnsi="Times New Roman" w:cs="Times New Roman"/>
          <w:sz w:val="24"/>
          <w:szCs w:val="24"/>
          <w:lang w:eastAsia="zh-C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r w:rsidRPr="00AD4A27">
        <w:rPr>
          <w:rFonts w:ascii="Times New Roman" w:eastAsia="Times New Roman" w:hAnsi="Times New Roman" w:cs="Arial"/>
          <w:iCs/>
          <w:sz w:val="24"/>
          <w:szCs w:val="24"/>
        </w:rPr>
        <w:t xml:space="preserve"> - </w:t>
      </w:r>
      <w:r w:rsidRPr="00AD4A27">
        <w:rPr>
          <w:rFonts w:ascii="Times New Roman" w:eastAsia="Times New Roman" w:hAnsi="Times New Roman" w:cs="Arial"/>
          <w:iCs/>
          <w:color w:val="00000A"/>
          <w:sz w:val="24"/>
          <w:szCs w:val="24"/>
          <w:lang w:eastAsia="zh-CN" w:bidi="hi-IN"/>
        </w:rPr>
        <w:t>1000 рублей.</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6.9.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6.10. Применение неустоек (штрафов, пеней) не освобождает Стороны от выполнения принятых ими обязательств и устранения выявленных недостатков.</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6.11. Поставщик несет ответственность перед Заказчиком за неисполнение или ненадлежащее исполнение обязательств третьими лицами.</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 xml:space="preserve">6.12. При исполнении Договора не допускается перемена Поставщика, за исключением </w:t>
      </w:r>
      <w:r w:rsidRPr="00AD4A27">
        <w:rPr>
          <w:rFonts w:ascii="Times New Roman" w:eastAsia="Times New Roman" w:hAnsi="Times New Roman" w:cs="Times New Roman"/>
          <w:sz w:val="24"/>
          <w:szCs w:val="24"/>
          <w:lang w:eastAsia="zh-CN"/>
        </w:rPr>
        <w:lastRenderedPageBreak/>
        <w:t>случая, если новый Поставщик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В случае перемены Заказчика права и обязанности Заказчика, предусмотренные Договором, переходят к новому Заказчику.</w:t>
      </w:r>
    </w:p>
    <w:p w:rsidR="00AD4A27" w:rsidRPr="00AD4A27" w:rsidRDefault="00AD4A27" w:rsidP="00AD4A2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AD4A27">
        <w:rPr>
          <w:rFonts w:ascii="Times New Roman" w:eastAsia="Times New Roman" w:hAnsi="Times New Roman" w:cs="Times New Roman"/>
          <w:sz w:val="24"/>
          <w:szCs w:val="24"/>
          <w:lang w:eastAsia="zh-CN"/>
        </w:rPr>
        <w:t>6.13.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w:t>
      </w:r>
    </w:p>
    <w:p w:rsidR="00AD4A27" w:rsidRPr="00AD4A27" w:rsidRDefault="00AD4A27" w:rsidP="00AD4A27">
      <w:pPr>
        <w:widowControl w:val="0"/>
        <w:tabs>
          <w:tab w:val="left" w:pos="708"/>
        </w:tabs>
        <w:suppressAutoHyphens/>
        <w:spacing w:after="0" w:line="240" w:lineRule="auto"/>
        <w:ind w:left="360"/>
        <w:jc w:val="both"/>
        <w:rPr>
          <w:rFonts w:ascii="Times New Roman" w:eastAsia="Andale Sans UI" w:hAnsi="Times New Roman" w:cs="Times New Roman"/>
          <w:b/>
          <w:kern w:val="2"/>
          <w:sz w:val="24"/>
          <w:szCs w:val="24"/>
          <w:shd w:val="clear" w:color="auto" w:fill="FFFFFF"/>
          <w:lang w:eastAsia="zh-CN"/>
        </w:rPr>
      </w:pPr>
      <w:r w:rsidRPr="00AD4A27">
        <w:rPr>
          <w:rFonts w:ascii="Times New Roman" w:eastAsia="Andale Sans UI" w:hAnsi="Times New Roman" w:cs="Times New Roman"/>
          <w:b/>
          <w:kern w:val="2"/>
          <w:sz w:val="24"/>
          <w:szCs w:val="24"/>
          <w:shd w:val="clear" w:color="auto" w:fill="FFFFFF"/>
          <w:lang w:eastAsia="zh-CN"/>
        </w:rPr>
        <w:tab/>
      </w:r>
      <w:r w:rsidRPr="00AD4A27">
        <w:rPr>
          <w:rFonts w:ascii="Times New Roman" w:eastAsia="Andale Sans UI" w:hAnsi="Times New Roman" w:cs="Times New Roman"/>
          <w:b/>
          <w:kern w:val="2"/>
          <w:sz w:val="24"/>
          <w:szCs w:val="24"/>
          <w:shd w:val="clear" w:color="auto" w:fill="FFFFFF"/>
          <w:lang w:eastAsia="zh-CN"/>
        </w:rPr>
        <w:tab/>
      </w:r>
      <w:r w:rsidRPr="00AD4A27">
        <w:rPr>
          <w:rFonts w:ascii="Times New Roman" w:eastAsia="Andale Sans UI" w:hAnsi="Times New Roman" w:cs="Times New Roman"/>
          <w:b/>
          <w:kern w:val="2"/>
          <w:sz w:val="24"/>
          <w:szCs w:val="24"/>
          <w:shd w:val="clear" w:color="auto" w:fill="FFFFFF"/>
          <w:lang w:eastAsia="zh-CN"/>
        </w:rPr>
        <w:tab/>
      </w:r>
    </w:p>
    <w:p w:rsidR="00AD4A27" w:rsidRPr="00AD4A27" w:rsidRDefault="00AD4A27" w:rsidP="00AD4A27">
      <w:pPr>
        <w:widowControl w:val="0"/>
        <w:tabs>
          <w:tab w:val="left" w:pos="708"/>
        </w:tabs>
        <w:suppressAutoHyphens/>
        <w:spacing w:after="0" w:line="240" w:lineRule="auto"/>
        <w:ind w:left="360"/>
        <w:jc w:val="both"/>
        <w:rPr>
          <w:rFonts w:ascii="Times New Roman" w:eastAsia="Andale Sans UI" w:hAnsi="Times New Roman" w:cs="Times New Roman"/>
          <w:b/>
          <w:kern w:val="2"/>
          <w:sz w:val="24"/>
          <w:szCs w:val="24"/>
          <w:shd w:val="clear" w:color="auto" w:fill="FFFFFF"/>
          <w:lang w:eastAsia="zh-CN"/>
        </w:rPr>
      </w:pPr>
      <w:r w:rsidRPr="00AD4A27">
        <w:rPr>
          <w:rFonts w:ascii="Times New Roman" w:eastAsia="Andale Sans UI" w:hAnsi="Times New Roman" w:cs="Times New Roman"/>
          <w:b/>
          <w:kern w:val="2"/>
          <w:sz w:val="24"/>
          <w:szCs w:val="24"/>
          <w:shd w:val="clear" w:color="auto" w:fill="FFFFFF"/>
          <w:lang w:eastAsia="zh-CN"/>
        </w:rPr>
        <w:t xml:space="preserve">                            7.ОБСТОЯТЕЛЬСТВА НЕПРЕОДОЛИМОЙ СИЛЫ</w:t>
      </w:r>
    </w:p>
    <w:p w:rsidR="00AD4A27" w:rsidRPr="00AD4A27" w:rsidRDefault="00AD4A27" w:rsidP="00AD4A27">
      <w:pPr>
        <w:widowControl w:val="0"/>
        <w:tabs>
          <w:tab w:val="left" w:pos="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zh-CN"/>
        </w:rPr>
      </w:pPr>
      <w:r w:rsidRPr="00AD4A27">
        <w:rPr>
          <w:rFonts w:ascii="Times New Roman" w:eastAsia="Andale Sans UI" w:hAnsi="Times New Roman" w:cs="Times New Roman"/>
          <w:kern w:val="2"/>
          <w:sz w:val="24"/>
          <w:szCs w:val="24"/>
          <w:shd w:val="clear" w:color="auto" w:fill="FFFFFF"/>
          <w:lang w:eastAsia="zh-CN"/>
        </w:rPr>
        <w:t xml:space="preserve">7.1. </w:t>
      </w:r>
      <w:r w:rsidRPr="00AD4A27">
        <w:rPr>
          <w:rFonts w:ascii="Times New Roman" w:eastAsia="Andale Sans UI" w:hAnsi="Times New Roman" w:cs="Times New Roman"/>
          <w:b/>
          <w:kern w:val="2"/>
          <w:sz w:val="24"/>
          <w:szCs w:val="24"/>
          <w:shd w:val="clear" w:color="auto" w:fill="FFFFFF"/>
          <w:lang w:eastAsia="zh-CN"/>
        </w:rPr>
        <w:t>Стороны</w:t>
      </w:r>
      <w:r w:rsidRPr="00AD4A27">
        <w:rPr>
          <w:rFonts w:ascii="Times New Roman" w:eastAsia="Andale Sans UI" w:hAnsi="Times New Roman" w:cs="Times New Roman"/>
          <w:kern w:val="2"/>
          <w:sz w:val="24"/>
          <w:szCs w:val="24"/>
          <w:shd w:val="clear" w:color="auto" w:fill="FFFFFF"/>
          <w:lang w:eastAsia="zh-CN"/>
        </w:rPr>
        <w:t xml:space="preserve">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 </w:t>
      </w:r>
    </w:p>
    <w:p w:rsidR="00AD4A27" w:rsidRPr="00AD4A27" w:rsidRDefault="00AD4A27" w:rsidP="00AD4A27">
      <w:pPr>
        <w:widowControl w:val="0"/>
        <w:tabs>
          <w:tab w:val="left" w:pos="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zh-CN"/>
        </w:rPr>
      </w:pPr>
      <w:r w:rsidRPr="00AD4A27">
        <w:rPr>
          <w:rFonts w:ascii="Times New Roman" w:eastAsia="Andale Sans UI" w:hAnsi="Times New Roman" w:cs="Times New Roman"/>
          <w:kern w:val="2"/>
          <w:sz w:val="24"/>
          <w:szCs w:val="24"/>
          <w:shd w:val="clear" w:color="auto" w:fill="FFFFFF"/>
          <w:lang w:eastAsia="zh-CN"/>
        </w:rPr>
        <w:t xml:space="preserve">7.2. Под обстоятельствами непреодолимой силы понимаются чрезвычайные события, отсутствовавшие во время подписания Договора и наступившие помимо воли и желания </w:t>
      </w:r>
      <w:r w:rsidRPr="00AD4A27">
        <w:rPr>
          <w:rFonts w:ascii="Times New Roman" w:eastAsia="Andale Sans UI" w:hAnsi="Times New Roman" w:cs="Times New Roman"/>
          <w:b/>
          <w:kern w:val="2"/>
          <w:sz w:val="24"/>
          <w:szCs w:val="24"/>
          <w:shd w:val="clear" w:color="auto" w:fill="FFFFFF"/>
          <w:lang w:eastAsia="zh-CN"/>
        </w:rPr>
        <w:t>Сторон</w:t>
      </w:r>
      <w:r w:rsidRPr="00AD4A27">
        <w:rPr>
          <w:rFonts w:ascii="Times New Roman" w:eastAsia="Andale Sans UI" w:hAnsi="Times New Roman" w:cs="Times New Roman"/>
          <w:kern w:val="2"/>
          <w:sz w:val="24"/>
          <w:szCs w:val="24"/>
          <w:shd w:val="clear" w:color="auto" w:fill="FFFFFF"/>
          <w:lang w:eastAsia="zh-CN"/>
        </w:rPr>
        <w:t xml:space="preserve">, действия которых </w:t>
      </w:r>
      <w:r w:rsidRPr="00AD4A27">
        <w:rPr>
          <w:rFonts w:ascii="Times New Roman" w:eastAsia="Andale Sans UI" w:hAnsi="Times New Roman" w:cs="Times New Roman"/>
          <w:b/>
          <w:kern w:val="2"/>
          <w:sz w:val="24"/>
          <w:szCs w:val="24"/>
          <w:shd w:val="clear" w:color="auto" w:fill="FFFFFF"/>
          <w:lang w:eastAsia="zh-CN"/>
        </w:rPr>
        <w:t>Стороны</w:t>
      </w:r>
      <w:r w:rsidRPr="00AD4A27">
        <w:rPr>
          <w:rFonts w:ascii="Times New Roman" w:eastAsia="Andale Sans UI" w:hAnsi="Times New Roman" w:cs="Times New Roman"/>
          <w:kern w:val="2"/>
          <w:sz w:val="24"/>
          <w:szCs w:val="24"/>
          <w:shd w:val="clear" w:color="auto" w:fill="FFFFFF"/>
          <w:lang w:eastAsia="zh-CN"/>
        </w:rPr>
        <w:t xml:space="preserve"> не могли предвидеть и предотвратить мерами и средствами, которые оправдано и целесообразно ожидать от добросовестно действующей </w:t>
      </w:r>
      <w:r w:rsidRPr="00AD4A27">
        <w:rPr>
          <w:rFonts w:ascii="Times New Roman" w:eastAsia="Andale Sans UI" w:hAnsi="Times New Roman" w:cs="Times New Roman"/>
          <w:b/>
          <w:kern w:val="2"/>
          <w:sz w:val="24"/>
          <w:szCs w:val="24"/>
          <w:shd w:val="clear" w:color="auto" w:fill="FFFFFF"/>
          <w:lang w:eastAsia="zh-CN"/>
        </w:rPr>
        <w:t>Стороны</w:t>
      </w:r>
      <w:r w:rsidRPr="00AD4A27">
        <w:rPr>
          <w:rFonts w:ascii="Times New Roman" w:eastAsia="Andale Sans UI" w:hAnsi="Times New Roman" w:cs="Times New Roman"/>
          <w:kern w:val="2"/>
          <w:sz w:val="24"/>
          <w:szCs w:val="24"/>
          <w:shd w:val="clear" w:color="auto" w:fill="FFFFFF"/>
          <w:lang w:eastAsia="zh-CN"/>
        </w:rPr>
        <w:t xml:space="preserve">. К подобным обстоятельствам </w:t>
      </w:r>
      <w:r w:rsidRPr="00AD4A27">
        <w:rPr>
          <w:rFonts w:ascii="Times New Roman" w:eastAsia="Andale Sans UI" w:hAnsi="Times New Roman" w:cs="Times New Roman"/>
          <w:b/>
          <w:kern w:val="2"/>
          <w:sz w:val="24"/>
          <w:szCs w:val="24"/>
          <w:shd w:val="clear" w:color="auto" w:fill="FFFFFF"/>
          <w:lang w:eastAsia="zh-CN"/>
        </w:rPr>
        <w:t>Сторон</w:t>
      </w:r>
      <w:r w:rsidRPr="00AD4A27">
        <w:rPr>
          <w:rFonts w:ascii="Times New Roman" w:eastAsia="Andale Sans UI" w:hAnsi="Times New Roman" w:cs="Times New Roman"/>
          <w:kern w:val="2"/>
          <w:sz w:val="24"/>
          <w:szCs w:val="24"/>
          <w:shd w:val="clear" w:color="auto" w:fill="FFFFFF"/>
          <w:lang w:eastAsia="zh-CN"/>
        </w:rPr>
        <w:t xml:space="preserve"> относят: военные действия, эпидемии, пожары, природные катастрофы, акты федеральных органов государственной власти, государственной власти субъектов Российской Федерации и органов местного самоуправления, влияющие на исполнение обязательств по Договору.</w:t>
      </w:r>
    </w:p>
    <w:p w:rsidR="00AD4A27" w:rsidRPr="00AD4A27" w:rsidRDefault="00AD4A27" w:rsidP="00AD4A27">
      <w:pPr>
        <w:widowControl w:val="0"/>
        <w:tabs>
          <w:tab w:val="left" w:pos="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zh-CN"/>
        </w:rPr>
      </w:pPr>
      <w:r w:rsidRPr="00AD4A27">
        <w:rPr>
          <w:rFonts w:ascii="Times New Roman" w:eastAsia="Andale Sans UI" w:hAnsi="Times New Roman" w:cs="Times New Roman"/>
          <w:kern w:val="2"/>
          <w:sz w:val="24"/>
          <w:szCs w:val="24"/>
          <w:shd w:val="clear" w:color="auto" w:fill="FFFFFF"/>
          <w:lang w:eastAsia="zh-CN"/>
        </w:rPr>
        <w:t xml:space="preserve">7.3. </w:t>
      </w:r>
      <w:r w:rsidRPr="00AD4A27">
        <w:rPr>
          <w:rFonts w:ascii="Times New Roman" w:eastAsia="Andale Sans UI" w:hAnsi="Times New Roman" w:cs="Times New Roman"/>
          <w:b/>
          <w:kern w:val="2"/>
          <w:sz w:val="24"/>
          <w:szCs w:val="24"/>
          <w:shd w:val="clear" w:color="auto" w:fill="FFFFFF"/>
          <w:lang w:eastAsia="zh-CN"/>
        </w:rPr>
        <w:t>Сторона</w:t>
      </w:r>
      <w:r w:rsidRPr="00AD4A27">
        <w:rPr>
          <w:rFonts w:ascii="Times New Roman" w:eastAsia="Andale Sans UI" w:hAnsi="Times New Roman" w:cs="Times New Roman"/>
          <w:kern w:val="2"/>
          <w:sz w:val="24"/>
          <w:szCs w:val="24"/>
          <w:shd w:val="clear" w:color="auto" w:fill="FFFFFF"/>
          <w:lang w:eastAsia="zh-CN"/>
        </w:rPr>
        <w:t xml:space="preserve"> Договора, пострадавшая от обстоятельств непреодолимой силы, должна немедленно известить телеграммой или с помощью факсимильной связи другую </w:t>
      </w:r>
      <w:r w:rsidRPr="00AD4A27">
        <w:rPr>
          <w:rFonts w:ascii="Times New Roman" w:eastAsia="Andale Sans UI" w:hAnsi="Times New Roman" w:cs="Times New Roman"/>
          <w:b/>
          <w:kern w:val="2"/>
          <w:sz w:val="24"/>
          <w:szCs w:val="24"/>
          <w:shd w:val="clear" w:color="auto" w:fill="FFFFFF"/>
          <w:lang w:eastAsia="zh-CN"/>
        </w:rPr>
        <w:t>Сторону</w:t>
      </w:r>
      <w:r w:rsidRPr="00AD4A27">
        <w:rPr>
          <w:rFonts w:ascii="Times New Roman" w:eastAsia="Andale Sans UI" w:hAnsi="Times New Roman" w:cs="Times New Roman"/>
          <w:kern w:val="2"/>
          <w:sz w:val="24"/>
          <w:szCs w:val="24"/>
          <w:shd w:val="clear" w:color="auto" w:fill="FFFFFF"/>
          <w:lang w:eastAsia="zh-CN"/>
        </w:rPr>
        <w:t xml:space="preserve"> о наступлении, виде и возможной продолжительности действия обстоятельств непреодолимой силы, препятствующих исполнению обязательств по Договору. Если о вышеупомянутых событиях не будет сообщено в течение трех рабочих дней с момента их наступления, </w:t>
      </w:r>
      <w:r w:rsidRPr="00AD4A27">
        <w:rPr>
          <w:rFonts w:ascii="Times New Roman" w:eastAsia="Andale Sans UI" w:hAnsi="Times New Roman" w:cs="Times New Roman"/>
          <w:b/>
          <w:kern w:val="2"/>
          <w:sz w:val="24"/>
          <w:szCs w:val="24"/>
          <w:shd w:val="clear" w:color="auto" w:fill="FFFFFF"/>
          <w:lang w:eastAsia="zh-CN"/>
        </w:rPr>
        <w:t>Сторона</w:t>
      </w:r>
      <w:r w:rsidRPr="00AD4A27">
        <w:rPr>
          <w:rFonts w:ascii="Times New Roman" w:eastAsia="Andale Sans UI" w:hAnsi="Times New Roman" w:cs="Times New Roman"/>
          <w:kern w:val="2"/>
          <w:sz w:val="24"/>
          <w:szCs w:val="24"/>
          <w:shd w:val="clear" w:color="auto" w:fill="FFFFFF"/>
          <w:lang w:eastAsia="zh-CN"/>
        </w:rPr>
        <w:t xml:space="preserve">, не уведомившая другую </w:t>
      </w:r>
      <w:r w:rsidRPr="00AD4A27">
        <w:rPr>
          <w:rFonts w:ascii="Times New Roman" w:eastAsia="Andale Sans UI" w:hAnsi="Times New Roman" w:cs="Times New Roman"/>
          <w:b/>
          <w:kern w:val="2"/>
          <w:sz w:val="24"/>
          <w:szCs w:val="24"/>
          <w:shd w:val="clear" w:color="auto" w:fill="FFFFFF"/>
          <w:lang w:eastAsia="zh-CN"/>
        </w:rPr>
        <w:t>Сторону</w:t>
      </w:r>
      <w:r w:rsidRPr="00AD4A27">
        <w:rPr>
          <w:rFonts w:ascii="Times New Roman" w:eastAsia="Andale Sans UI" w:hAnsi="Times New Roman" w:cs="Times New Roman"/>
          <w:kern w:val="2"/>
          <w:sz w:val="24"/>
          <w:szCs w:val="24"/>
          <w:shd w:val="clear" w:color="auto" w:fill="FFFFFF"/>
          <w:lang w:eastAsia="zh-CN"/>
        </w:rPr>
        <w:t xml:space="preserve"> о наступлении обстоятельств непреодолимой силы, не может ссылаться на обстоятельства непреодолимой силы как на основание освобождения от ответственности.</w:t>
      </w:r>
    </w:p>
    <w:p w:rsidR="00AD4A27" w:rsidRPr="00AD4A27" w:rsidRDefault="00AD4A27" w:rsidP="00AD4A27">
      <w:pPr>
        <w:widowControl w:val="0"/>
        <w:tabs>
          <w:tab w:val="left" w:pos="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zh-CN"/>
        </w:rPr>
      </w:pPr>
      <w:r w:rsidRPr="00AD4A27">
        <w:rPr>
          <w:rFonts w:ascii="Times New Roman" w:eastAsia="Andale Sans UI" w:hAnsi="Times New Roman" w:cs="Times New Roman"/>
          <w:kern w:val="2"/>
          <w:sz w:val="24"/>
          <w:szCs w:val="24"/>
          <w:shd w:val="clear" w:color="auto" w:fill="FFFFFF"/>
          <w:lang w:eastAsia="zh-CN"/>
        </w:rPr>
        <w:t xml:space="preserve">7.4. В период действия обстоятельств непреодолимой силы, которые освобождают </w:t>
      </w:r>
      <w:r w:rsidRPr="00AD4A27">
        <w:rPr>
          <w:rFonts w:ascii="Times New Roman" w:eastAsia="Andale Sans UI" w:hAnsi="Times New Roman" w:cs="Times New Roman"/>
          <w:b/>
          <w:kern w:val="2"/>
          <w:sz w:val="24"/>
          <w:szCs w:val="24"/>
          <w:shd w:val="clear" w:color="auto" w:fill="FFFFFF"/>
          <w:lang w:eastAsia="zh-CN"/>
        </w:rPr>
        <w:t>Стороны</w:t>
      </w:r>
      <w:r w:rsidRPr="00AD4A27">
        <w:rPr>
          <w:rFonts w:ascii="Times New Roman" w:eastAsia="Andale Sans UI" w:hAnsi="Times New Roman" w:cs="Times New Roman"/>
          <w:kern w:val="2"/>
          <w:sz w:val="24"/>
          <w:szCs w:val="24"/>
          <w:shd w:val="clear" w:color="auto" w:fill="FFFFFF"/>
          <w:lang w:eastAsia="zh-CN"/>
        </w:rPr>
        <w:t xml:space="preserve"> от ответственности, выполнение обязательств приостанавливается и санкции за неисполнение Договорных обязательств не применяются.</w:t>
      </w:r>
    </w:p>
    <w:p w:rsidR="00AD4A27" w:rsidRPr="00AD4A27" w:rsidRDefault="00AD4A27" w:rsidP="00AD4A27">
      <w:pPr>
        <w:widowControl w:val="0"/>
        <w:tabs>
          <w:tab w:val="left" w:pos="0"/>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zh-CN"/>
        </w:rPr>
      </w:pPr>
    </w:p>
    <w:p w:rsidR="00AD4A27" w:rsidRPr="00AD4A27" w:rsidRDefault="00AD4A27" w:rsidP="00AD4A27">
      <w:pPr>
        <w:widowControl w:val="0"/>
        <w:numPr>
          <w:ilvl w:val="0"/>
          <w:numId w:val="6"/>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4A27">
        <w:rPr>
          <w:rFonts w:ascii="Times New Roman" w:eastAsia="Times New Roman" w:hAnsi="Times New Roman" w:cs="Times New Roman"/>
          <w:b/>
          <w:sz w:val="24"/>
          <w:szCs w:val="24"/>
          <w:lang w:eastAsia="ru-RU"/>
        </w:rPr>
        <w:t>СРОК ДЕЙСТВИЯ ДОГОВОРА</w:t>
      </w:r>
    </w:p>
    <w:p w:rsidR="00AD4A27" w:rsidRPr="00AD4A27" w:rsidRDefault="00AD4A27" w:rsidP="00AD4A27">
      <w:pPr>
        <w:suppressAutoHyphens/>
        <w:spacing w:after="0" w:line="240" w:lineRule="auto"/>
        <w:ind w:right="-185" w:firstLine="567"/>
        <w:jc w:val="both"/>
        <w:rPr>
          <w:rFonts w:ascii="Times New Roman" w:eastAsia="Times New Roman" w:hAnsi="Times New Roman" w:cs="Times New Roman"/>
          <w:sz w:val="24"/>
          <w:szCs w:val="24"/>
          <w:shd w:val="clear" w:color="auto" w:fill="FFFFFF"/>
          <w:lang w:eastAsia="zh-CN"/>
        </w:rPr>
      </w:pPr>
      <w:r w:rsidRPr="00AD4A27">
        <w:rPr>
          <w:rFonts w:ascii="Times New Roman" w:eastAsia="Times New Roman" w:hAnsi="Times New Roman" w:cs="Times New Roman"/>
          <w:sz w:val="24"/>
          <w:szCs w:val="24"/>
          <w:shd w:val="clear" w:color="auto" w:fill="FFFFFF"/>
          <w:lang w:eastAsia="zh-CN"/>
        </w:rPr>
        <w:t>8.1. Настоящий Договор вступает в силу с даты заключения договора и действует по «30» июля 2021 года, а в части оплаты исполненных обязательств действует до полного и надлежащего исполнения принятых на себя обязательств.</w:t>
      </w:r>
    </w:p>
    <w:p w:rsidR="00AD4A27" w:rsidRPr="00AD4A27" w:rsidRDefault="00AD4A27" w:rsidP="00AD4A27">
      <w:pPr>
        <w:suppressAutoHyphens/>
        <w:spacing w:after="0" w:line="240" w:lineRule="auto"/>
        <w:ind w:right="-185" w:firstLine="567"/>
        <w:jc w:val="both"/>
        <w:rPr>
          <w:rFonts w:ascii="Times New Roman" w:eastAsia="Times New Roman" w:hAnsi="Times New Roman" w:cs="Times New Roman"/>
          <w:bCs/>
          <w:w w:val="106"/>
          <w:sz w:val="24"/>
          <w:szCs w:val="24"/>
          <w:shd w:val="clear" w:color="auto" w:fill="FFFFFF"/>
          <w:lang w:eastAsia="zh-CN"/>
        </w:rPr>
      </w:pPr>
      <w:r w:rsidRPr="00AD4A27">
        <w:rPr>
          <w:rFonts w:ascii="Times New Roman" w:eastAsia="Times New Roman" w:hAnsi="Times New Roman" w:cs="Times New Roman"/>
          <w:bCs/>
          <w:w w:val="106"/>
          <w:sz w:val="24"/>
          <w:szCs w:val="24"/>
          <w:shd w:val="clear" w:color="auto" w:fill="FFFFFF"/>
          <w:lang w:eastAsia="zh-CN"/>
        </w:rPr>
        <w:t xml:space="preserve">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AD4A27" w:rsidRPr="00AD4A27" w:rsidRDefault="00AD4A27" w:rsidP="00AD4A27">
      <w:pPr>
        <w:spacing w:after="0" w:line="240" w:lineRule="auto"/>
        <w:jc w:val="center"/>
        <w:rPr>
          <w:rFonts w:ascii="Times New Roman" w:eastAsia="Calibri" w:hAnsi="Times New Roman" w:cs="Times New Roman"/>
          <w:b/>
          <w:caps/>
          <w:sz w:val="24"/>
          <w:szCs w:val="24"/>
          <w:lang w:eastAsia="ru-RU"/>
        </w:rPr>
      </w:pPr>
    </w:p>
    <w:p w:rsidR="00AD4A27" w:rsidRPr="00AD4A27" w:rsidRDefault="00AD4A27" w:rsidP="00AD4A27">
      <w:pPr>
        <w:spacing w:after="0" w:line="240" w:lineRule="auto"/>
        <w:jc w:val="center"/>
        <w:rPr>
          <w:rFonts w:ascii="Times New Roman" w:eastAsia="Calibri" w:hAnsi="Times New Roman" w:cs="Times New Roman"/>
          <w:b/>
          <w:caps/>
          <w:sz w:val="24"/>
          <w:szCs w:val="24"/>
          <w:lang w:eastAsia="ru-RU"/>
        </w:rPr>
      </w:pPr>
      <w:r w:rsidRPr="00AD4A27">
        <w:rPr>
          <w:rFonts w:ascii="Times New Roman" w:eastAsia="Calibri" w:hAnsi="Times New Roman" w:cs="Times New Roman"/>
          <w:b/>
          <w:caps/>
          <w:sz w:val="24"/>
          <w:szCs w:val="24"/>
          <w:lang w:eastAsia="ru-RU"/>
        </w:rPr>
        <w:t>9. Антикоррупционная оговорка</w:t>
      </w:r>
    </w:p>
    <w:p w:rsidR="00AD4A27" w:rsidRPr="00AD4A27" w:rsidRDefault="00AD4A27" w:rsidP="00AD4A27">
      <w:pPr>
        <w:spacing w:after="0" w:line="240" w:lineRule="auto"/>
        <w:jc w:val="center"/>
        <w:rPr>
          <w:rFonts w:ascii="Times New Roman" w:eastAsia="Calibri" w:hAnsi="Times New Roman" w:cs="Times New Roman"/>
          <w:b/>
          <w:caps/>
          <w:sz w:val="24"/>
          <w:szCs w:val="24"/>
          <w:lang w:eastAsia="ru-RU"/>
        </w:rPr>
      </w:pP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9.1.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lastRenderedPageBreak/>
        <w:t>9.2.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9.1 настоящего договора, в том числе со стороны руководства или работников Сторон, третьих лиц.</w:t>
      </w: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9.3.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9.4. Сторонам договора, их руководителям и работникам запрещается:</w:t>
      </w: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Совершать действия, нарушающие действующее антикоррупционное законодательство Российской Федерации и Тюменской области.</w:t>
      </w: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9.5.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AD4A27" w:rsidRPr="00AD4A27" w:rsidRDefault="00AD4A27" w:rsidP="00AD4A27">
      <w:pPr>
        <w:spacing w:after="0" w:line="240" w:lineRule="auto"/>
        <w:ind w:right="-187" w:firstLine="567"/>
        <w:jc w:val="both"/>
        <w:rPr>
          <w:rFonts w:ascii="Times New Roman" w:eastAsia="Calibri" w:hAnsi="Times New Roman" w:cs="Times New Roman"/>
          <w:sz w:val="24"/>
          <w:szCs w:val="24"/>
          <w:lang w:eastAsia="ru-RU"/>
        </w:rPr>
      </w:pPr>
      <w:r w:rsidRPr="00AD4A27">
        <w:rPr>
          <w:rFonts w:ascii="Times New Roman" w:eastAsia="Calibri" w:hAnsi="Times New Roman" w:cs="Times New Roman"/>
          <w:sz w:val="24"/>
          <w:szCs w:val="24"/>
          <w:lang w:eastAsia="ru-RU"/>
        </w:rPr>
        <w:t>9.6.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AD4A27" w:rsidRPr="00AD4A27" w:rsidRDefault="00AD4A27" w:rsidP="00AD4A27">
      <w:pPr>
        <w:suppressAutoHyphens/>
        <w:spacing w:after="0" w:line="240" w:lineRule="auto"/>
        <w:ind w:right="-185" w:firstLine="567"/>
        <w:jc w:val="both"/>
        <w:rPr>
          <w:rFonts w:ascii="Times New Roman" w:eastAsia="Times New Roman" w:hAnsi="Times New Roman" w:cs="Times New Roman"/>
          <w:b/>
          <w:w w:val="106"/>
          <w:sz w:val="24"/>
          <w:szCs w:val="24"/>
          <w:shd w:val="clear" w:color="auto" w:fill="FFFFFF"/>
          <w:lang w:eastAsia="zh-CN"/>
        </w:rPr>
      </w:pPr>
    </w:p>
    <w:p w:rsidR="00AD4A27" w:rsidRPr="00AD4A27" w:rsidRDefault="00AD4A27" w:rsidP="00AD4A27">
      <w:pPr>
        <w:suppressAutoHyphens/>
        <w:spacing w:after="0" w:line="240" w:lineRule="auto"/>
        <w:ind w:firstLine="567"/>
        <w:jc w:val="center"/>
        <w:rPr>
          <w:rFonts w:ascii="Times New Roman" w:eastAsia="Times New Roman" w:hAnsi="Times New Roman" w:cs="Times New Roman"/>
          <w:b/>
          <w:sz w:val="24"/>
          <w:szCs w:val="24"/>
          <w:lang w:eastAsia="zh-CN"/>
        </w:rPr>
      </w:pPr>
      <w:r w:rsidRPr="00AD4A27">
        <w:rPr>
          <w:rFonts w:ascii="Times New Roman" w:eastAsia="Times New Roman" w:hAnsi="Times New Roman" w:cs="Times New Roman"/>
          <w:b/>
          <w:sz w:val="24"/>
          <w:szCs w:val="24"/>
          <w:lang w:eastAsia="zh-CN"/>
        </w:rPr>
        <w:t>10. ЗАКЛЮЧИТЕЛЬНЫЕ ПОЛОЖЕНИЯ</w:t>
      </w:r>
    </w:p>
    <w:p w:rsidR="00AD4A27" w:rsidRPr="00AD4A27" w:rsidRDefault="00AD4A27" w:rsidP="00AD4A27">
      <w:pPr>
        <w:suppressAutoHyphens/>
        <w:spacing w:after="0" w:line="240" w:lineRule="auto"/>
        <w:ind w:firstLine="567"/>
        <w:jc w:val="center"/>
        <w:rPr>
          <w:rFonts w:ascii="Times New Roman" w:eastAsia="Times New Roman" w:hAnsi="Times New Roman" w:cs="Times New Roman"/>
          <w:b/>
          <w:sz w:val="24"/>
          <w:szCs w:val="24"/>
          <w:lang w:eastAsia="zh-CN"/>
        </w:rPr>
      </w:pP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 xml:space="preserve">10.1. Все вопросы, не урегулированные Договором, разрешаются Сторонами в соответствии с действующим законодательством и иными нормативно-правовыми актами Российской Федерации. </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10.2. Споры и разногласия, которые могут возникнуть при исполнении настоящего Договора, будут разрешаться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Тюменской области.</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 xml:space="preserve">10.3.  До обращения одной из Сторон в Арбитражный суд Тюменской области, обязательно предъявление Стороне письменной претензии. </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10.4. Претензия подлежит вручению под расписку или направляется заказным письмом с уведомлением. Срок рассмотрения претензии – 5 (пять) рабочих дней со дня получения Стороной претензии.</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10.5. При отсутствии ответа на претензию, направленную Стороной другой Стороне в установленный срок, соответствующая претензия считается признанной.</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10.6. Любые изменения и дополнения к настоящему Договору возможны в соответствии с действующим законодательством и должны быть совершены в письменной форме и подписаны надлежаще уполномоченными представителями Сторон.</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10.7. Настоящий Договор и все приложения к нему, являющиеся его неотъемлемой частью.</w:t>
      </w:r>
    </w:p>
    <w:p w:rsidR="00AD4A27" w:rsidRPr="00AD4A27" w:rsidRDefault="00AD4A27" w:rsidP="00AD4A27">
      <w:pPr>
        <w:suppressAutoHyphens/>
        <w:spacing w:after="0" w:line="240" w:lineRule="auto"/>
        <w:ind w:right="-187" w:firstLine="567"/>
        <w:jc w:val="both"/>
        <w:rPr>
          <w:rFonts w:ascii="Times New Roman" w:eastAsia="Calibri" w:hAnsi="Times New Roman" w:cs="Times New Roman"/>
          <w:sz w:val="24"/>
          <w:szCs w:val="24"/>
        </w:rPr>
      </w:pPr>
      <w:r w:rsidRPr="00AD4A27">
        <w:rPr>
          <w:rFonts w:ascii="Times New Roman" w:eastAsia="Calibri" w:hAnsi="Times New Roman" w:cs="Times New Roman"/>
          <w:sz w:val="24"/>
          <w:szCs w:val="24"/>
        </w:rPr>
        <w:t xml:space="preserve">10.8. К настоящему Договору прилагаются и являются его неотъемлемой частью: </w:t>
      </w:r>
    </w:p>
    <w:p w:rsidR="00AD4A27" w:rsidRPr="00AD4A27" w:rsidRDefault="00AD4A27" w:rsidP="00AD4A27">
      <w:pPr>
        <w:suppressAutoHyphens/>
        <w:spacing w:after="0" w:line="240" w:lineRule="auto"/>
        <w:ind w:right="-187" w:firstLine="567"/>
        <w:jc w:val="both"/>
        <w:rPr>
          <w:rFonts w:ascii="Times New Roman" w:eastAsia="Times New Roman" w:hAnsi="Times New Roman" w:cs="Times New Roman"/>
          <w:sz w:val="24"/>
          <w:szCs w:val="24"/>
          <w:lang w:eastAsia="ru-RU"/>
        </w:rPr>
      </w:pPr>
      <w:r w:rsidRPr="00AD4A27">
        <w:rPr>
          <w:rFonts w:ascii="Times New Roman" w:eastAsia="Calibri" w:hAnsi="Times New Roman" w:cs="Times New Roman"/>
          <w:sz w:val="24"/>
          <w:szCs w:val="24"/>
        </w:rPr>
        <w:t xml:space="preserve">-  Приложение № 1 «Спецификация на поставку  </w:t>
      </w:r>
      <w:r w:rsidRPr="00AD4A27">
        <w:rPr>
          <w:rFonts w:ascii="Times New Roman" w:eastAsia="Times New Roman" w:hAnsi="Times New Roman" w:cs="Times New Roman"/>
          <w:sz w:val="24"/>
          <w:szCs w:val="24"/>
          <w:lang w:eastAsia="ru-RU"/>
        </w:rPr>
        <w:t>аппаратуры для записи и  воспроизведения звука».</w:t>
      </w:r>
    </w:p>
    <w:p w:rsidR="00AD4A27" w:rsidRPr="00AD4A27" w:rsidRDefault="00AD4A27" w:rsidP="00AD4A27">
      <w:pPr>
        <w:spacing w:after="0" w:line="240" w:lineRule="auto"/>
        <w:ind w:firstLine="426"/>
        <w:jc w:val="both"/>
        <w:rPr>
          <w:rFonts w:ascii="Times New Roman" w:eastAsia="Calibri" w:hAnsi="Times New Roman" w:cs="Times New Roman"/>
          <w:sz w:val="24"/>
          <w:szCs w:val="24"/>
          <w:lang w:eastAsia="ru-RU"/>
        </w:rPr>
      </w:pPr>
    </w:p>
    <w:p w:rsidR="00AD4A27" w:rsidRPr="00AD4A27" w:rsidRDefault="00AD4A27" w:rsidP="00AD4A27">
      <w:pPr>
        <w:suppressAutoHyphens/>
        <w:spacing w:after="0" w:line="240" w:lineRule="auto"/>
        <w:jc w:val="center"/>
        <w:rPr>
          <w:rFonts w:ascii="Times New Roman" w:eastAsia="Times New Roman" w:hAnsi="Times New Roman" w:cs="Times New Roman"/>
          <w:b/>
          <w:lang w:eastAsia="ru-RU"/>
        </w:rPr>
      </w:pPr>
      <w:r w:rsidRPr="00AD4A27">
        <w:rPr>
          <w:rFonts w:ascii="Times New Roman" w:eastAsia="Times New Roman" w:hAnsi="Times New Roman" w:cs="Times New Roman"/>
          <w:b/>
          <w:lang w:eastAsia="ru-RU"/>
        </w:rPr>
        <w:t>11. АДРЕСА И РЕКВИЗИТЫ СТОРОН</w:t>
      </w:r>
    </w:p>
    <w:p w:rsidR="00AD4A27" w:rsidRPr="00AD4A27" w:rsidRDefault="00AD4A27" w:rsidP="00AD4A27">
      <w:pPr>
        <w:spacing w:after="0" w:line="240" w:lineRule="auto"/>
        <w:jc w:val="center"/>
        <w:rPr>
          <w:rFonts w:ascii="Times New Roman" w:eastAsia="Calibri" w:hAnsi="Times New Roman" w:cs="Times New Roman"/>
          <w:b/>
          <w:sz w:val="24"/>
          <w:szCs w:val="24"/>
          <w:lang w:eastAsia="ru-RU"/>
        </w:rPr>
      </w:pPr>
      <w:r w:rsidRPr="00AD4A27">
        <w:rPr>
          <w:rFonts w:ascii="Times New Roman" w:eastAsia="Calibri" w:hAnsi="Times New Roman" w:cs="Times New Roman"/>
          <w:b/>
          <w:bCs/>
          <w:sz w:val="24"/>
          <w:szCs w:val="24"/>
          <w:lang w:eastAsia="ru-RU"/>
        </w:rPr>
        <w:t>З</w:t>
      </w:r>
      <w:r w:rsidRPr="00AD4A27">
        <w:rPr>
          <w:rFonts w:ascii="Times New Roman" w:eastAsia="Calibri" w:hAnsi="Times New Roman" w:cs="Times New Roman"/>
          <w:b/>
          <w:sz w:val="24"/>
          <w:szCs w:val="24"/>
          <w:lang w:eastAsia="ru-RU"/>
        </w:rPr>
        <w:t>аказчик:                                                                      Поставщик:</w:t>
      </w:r>
    </w:p>
    <w:tbl>
      <w:tblPr>
        <w:tblW w:w="10632" w:type="dxa"/>
        <w:tblLook w:val="04A0" w:firstRow="1" w:lastRow="0" w:firstColumn="1" w:lastColumn="0" w:noHBand="0" w:noVBand="1"/>
      </w:tblPr>
      <w:tblGrid>
        <w:gridCol w:w="5314"/>
        <w:gridCol w:w="5318"/>
      </w:tblGrid>
      <w:tr w:rsidR="00AD4A27" w:rsidRPr="00AD4A27" w:rsidTr="00DC294D">
        <w:trPr>
          <w:trHeight w:val="3596"/>
        </w:trPr>
        <w:tc>
          <w:tcPr>
            <w:tcW w:w="5314" w:type="dxa"/>
          </w:tcPr>
          <w:p w:rsidR="00AD4A27" w:rsidRPr="00AD4A27" w:rsidRDefault="00AD4A27" w:rsidP="00AD4A27">
            <w:pPr>
              <w:spacing w:after="0" w:line="240" w:lineRule="auto"/>
              <w:jc w:val="both"/>
              <w:rPr>
                <w:rFonts w:ascii="Times New Roman" w:eastAsia="Times New Roman" w:hAnsi="Times New Roman" w:cs="Times New Roman"/>
                <w:b/>
                <w:sz w:val="24"/>
                <w:szCs w:val="24"/>
                <w:lang w:eastAsia="ru-RU"/>
              </w:rPr>
            </w:pPr>
            <w:r w:rsidRPr="00AD4A27">
              <w:rPr>
                <w:rFonts w:ascii="Times New Roman" w:eastAsia="Calibri" w:hAnsi="Times New Roman" w:cs="Times New Roman"/>
              </w:rPr>
              <w:lastRenderedPageBreak/>
              <w:t xml:space="preserve"> </w:t>
            </w:r>
            <w:r w:rsidRPr="00AD4A27">
              <w:rPr>
                <w:rFonts w:ascii="Times New Roman" w:eastAsia="Calibri" w:hAnsi="Times New Roman" w:cs="Times New Roman"/>
                <w:b/>
                <w:sz w:val="24"/>
                <w:szCs w:val="24"/>
              </w:rPr>
              <w:t>Муниципальное автономное учреждение дополнительного образования «Викуловский Центр творчества» (МАУ ДО «Викуловский Центр творчества»)</w:t>
            </w:r>
          </w:p>
          <w:p w:rsidR="000303CD" w:rsidRDefault="000303CD" w:rsidP="00AD4A27">
            <w:pPr>
              <w:spacing w:after="0" w:line="240" w:lineRule="auto"/>
              <w:rPr>
                <w:rFonts w:ascii="Times New Roman" w:eastAsia="Times New Roman" w:hAnsi="Times New Roman" w:cs="Times New Roman"/>
                <w:sz w:val="24"/>
                <w:szCs w:val="24"/>
                <w:lang w:eastAsia="ru-RU"/>
              </w:rPr>
            </w:pP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ИНН 7213004570  КПП 720501001  ОГРН  1087208000065 ОКПО 84680514</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ОКТМО 71615412</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 xml:space="preserve">Адрес: 627570, Тюменская область ,с. Викулово, </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ул.К-Маркса,30</w:t>
            </w:r>
            <w:r w:rsidRPr="00AD4A27">
              <w:rPr>
                <w:rFonts w:ascii="Times New Roman" w:eastAsia="Times New Roman" w:hAnsi="Times New Roman" w:cs="Times New Roman"/>
                <w:sz w:val="24"/>
                <w:szCs w:val="24"/>
                <w:lang w:eastAsia="ru-RU"/>
              </w:rPr>
              <w:br/>
              <w:t>телефон: 8 (34557) 2-33-73, 2-45-76</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 xml:space="preserve"> E-mail: WTYNH30@mail.ru</w:t>
            </w:r>
          </w:p>
          <w:p w:rsidR="00AD4A27" w:rsidRPr="00AD4A27" w:rsidRDefault="00AD4A27" w:rsidP="00AD4A27">
            <w:pPr>
              <w:tabs>
                <w:tab w:val="left" w:pos="142"/>
              </w:tabs>
              <w:spacing w:after="0" w:line="240" w:lineRule="auto"/>
              <w:ind w:left="82" w:hanging="82"/>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Банковские реквизиты:</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 xml:space="preserve">Администрация Викуловского муниципального района  (МАУ ДО «ВЦТ» АУ5067ЦДОРД) </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р/с 03234643716150006700</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Кор/счет 40102810945370000060</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БИК 017102101</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Отделение Тюмень Банка России//УФК по Тюменской области г. Тюмень</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p>
          <w:p w:rsidR="00AD4A27" w:rsidRPr="00AD4A27" w:rsidRDefault="00AD4A27" w:rsidP="00AD4A2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D4A27" w:rsidRPr="00AD4A27" w:rsidRDefault="00AD4A27" w:rsidP="00AD4A27">
            <w:pPr>
              <w:spacing w:after="0" w:line="240" w:lineRule="auto"/>
              <w:rPr>
                <w:rFonts w:ascii="Times New Roman" w:eastAsia="Times New Roman" w:hAnsi="Times New Roman" w:cs="Times New Roman"/>
                <w:b/>
                <w:sz w:val="24"/>
                <w:szCs w:val="24"/>
                <w:lang w:eastAsia="ru-RU"/>
              </w:rPr>
            </w:pPr>
            <w:r w:rsidRPr="00AD4A27">
              <w:rPr>
                <w:rFonts w:ascii="Times New Roman" w:eastAsia="Times New Roman" w:hAnsi="Times New Roman" w:cs="Times New Roman"/>
                <w:b/>
                <w:sz w:val="24"/>
                <w:szCs w:val="24"/>
                <w:lang w:eastAsia="ru-RU"/>
              </w:rPr>
              <w:t>Директор  МАУ ДО «Викуловский Центр творчества»</w:t>
            </w:r>
          </w:p>
          <w:p w:rsidR="00AD4A27" w:rsidRPr="00AD4A27" w:rsidRDefault="00AD4A27" w:rsidP="00AD4A27">
            <w:pPr>
              <w:spacing w:after="0" w:line="240" w:lineRule="auto"/>
              <w:rPr>
                <w:rFonts w:ascii="Times New Roman" w:eastAsia="Times New Roman" w:hAnsi="Times New Roman" w:cs="Times New Roman"/>
                <w:sz w:val="24"/>
                <w:szCs w:val="24"/>
                <w:lang w:eastAsia="ru-RU"/>
              </w:rPr>
            </w:pPr>
          </w:p>
          <w:p w:rsidR="00AD4A27" w:rsidRPr="00AD4A27" w:rsidRDefault="00AD4A27" w:rsidP="00AD4A27">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______________________/</w:t>
            </w:r>
            <w:r w:rsidRPr="00AD4A27">
              <w:rPr>
                <w:rFonts w:ascii="Times New Roman" w:eastAsia="Times New Roman" w:hAnsi="Times New Roman" w:cs="Times New Roman"/>
                <w:b/>
                <w:sz w:val="24"/>
                <w:szCs w:val="24"/>
                <w:lang w:eastAsia="ru-RU"/>
              </w:rPr>
              <w:t>Васильева Т.Ю.</w:t>
            </w:r>
            <w:r w:rsidRPr="00AD4A27">
              <w:rPr>
                <w:rFonts w:ascii="Times New Roman" w:eastAsia="Times New Roman" w:hAnsi="Times New Roman" w:cs="Times New Roman"/>
                <w:sz w:val="24"/>
                <w:szCs w:val="24"/>
                <w:lang w:eastAsia="ru-RU"/>
              </w:rPr>
              <w:t>/</w:t>
            </w:r>
          </w:p>
          <w:p w:rsidR="00AD4A27" w:rsidRPr="00AD4A27" w:rsidRDefault="00AD4A27" w:rsidP="00AD4A27">
            <w:pPr>
              <w:spacing w:after="0" w:line="240" w:lineRule="auto"/>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ЭП</w:t>
            </w:r>
          </w:p>
          <w:p w:rsidR="00AD4A27" w:rsidRPr="00AD4A27" w:rsidRDefault="00AD4A27" w:rsidP="00AD4A27">
            <w:pPr>
              <w:spacing w:after="0" w:line="240" w:lineRule="auto"/>
              <w:jc w:val="both"/>
              <w:rPr>
                <w:rFonts w:ascii="Times New Roman" w:eastAsia="Calibri" w:hAnsi="Times New Roman" w:cs="Times New Roman"/>
              </w:rPr>
            </w:pPr>
          </w:p>
          <w:p w:rsidR="00AD4A27" w:rsidRPr="00AD4A27" w:rsidRDefault="00AD4A27" w:rsidP="00AD4A27">
            <w:pPr>
              <w:spacing w:after="200" w:line="240" w:lineRule="auto"/>
              <w:jc w:val="both"/>
              <w:rPr>
                <w:rFonts w:ascii="Times New Roman" w:eastAsia="Calibri" w:hAnsi="Times New Roman" w:cs="Times New Roman"/>
              </w:rPr>
            </w:pPr>
          </w:p>
          <w:p w:rsidR="00AD4A27" w:rsidRPr="00AD4A27" w:rsidRDefault="00AD4A27" w:rsidP="00AD4A27">
            <w:pPr>
              <w:widowControl w:val="0"/>
              <w:autoSpaceDE w:val="0"/>
              <w:autoSpaceDN w:val="0"/>
              <w:adjustRightInd w:val="0"/>
              <w:spacing w:after="200" w:line="240" w:lineRule="auto"/>
              <w:jc w:val="both"/>
              <w:rPr>
                <w:rFonts w:ascii="Times New Roman" w:eastAsia="Calibri" w:hAnsi="Times New Roman" w:cs="Times New Roman"/>
              </w:rPr>
            </w:pPr>
          </w:p>
        </w:tc>
        <w:tc>
          <w:tcPr>
            <w:tcW w:w="5318" w:type="dxa"/>
          </w:tcPr>
          <w:p w:rsidR="000303CD" w:rsidRPr="000303CD" w:rsidRDefault="000303CD" w:rsidP="00AD4A27">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 xml:space="preserve">Общество с ограниченной </w:t>
            </w:r>
          </w:p>
          <w:p w:rsidR="000303CD" w:rsidRPr="000303CD" w:rsidRDefault="000303CD" w:rsidP="00AD4A27">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 xml:space="preserve">ответственностью "ДОМИНАНТА </w:t>
            </w:r>
          </w:p>
          <w:p w:rsidR="000303CD" w:rsidRPr="000303CD" w:rsidRDefault="000303CD" w:rsidP="00AD4A27">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 xml:space="preserve">МЬЮЗИК" (ООО "ДОМИНАНТА </w:t>
            </w:r>
          </w:p>
          <w:p w:rsidR="00AD4A27" w:rsidRDefault="000303CD" w:rsidP="00AD4A27">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МЬЮЗИК")</w:t>
            </w:r>
          </w:p>
          <w:p w:rsidR="000303CD" w:rsidRDefault="000303CD" w:rsidP="00AD4A27">
            <w:pPr>
              <w:spacing w:after="0" w:line="240" w:lineRule="auto"/>
              <w:jc w:val="both"/>
              <w:rPr>
                <w:rFonts w:ascii="Times New Roman" w:eastAsia="Calibri" w:hAnsi="Times New Roman" w:cs="Times New Roman"/>
                <w:b/>
                <w:bCs/>
              </w:rPr>
            </w:pPr>
          </w:p>
          <w:p w:rsidR="000303CD" w:rsidRPr="000303CD" w:rsidRDefault="000303CD" w:rsidP="00AD4A27">
            <w:pPr>
              <w:spacing w:after="0" w:line="240" w:lineRule="auto"/>
              <w:jc w:val="both"/>
              <w:rPr>
                <w:rFonts w:ascii="Times New Roman" w:eastAsia="Calibri" w:hAnsi="Times New Roman" w:cs="Times New Roman"/>
                <w:bCs/>
                <w:sz w:val="24"/>
                <w:szCs w:val="24"/>
              </w:rPr>
            </w:pPr>
            <w:r w:rsidRPr="000303CD">
              <w:rPr>
                <w:rFonts w:ascii="Times New Roman" w:eastAsia="Calibri" w:hAnsi="Times New Roman" w:cs="Times New Roman"/>
                <w:bCs/>
                <w:sz w:val="24"/>
                <w:szCs w:val="24"/>
              </w:rPr>
              <w:t xml:space="preserve">ИНН </w:t>
            </w:r>
            <w:r w:rsidRPr="000303CD">
              <w:rPr>
                <w:sz w:val="24"/>
                <w:szCs w:val="24"/>
              </w:rPr>
              <w:t xml:space="preserve"> </w:t>
            </w:r>
            <w:r w:rsidRPr="000303CD">
              <w:rPr>
                <w:rFonts w:ascii="Times New Roman" w:eastAsia="Calibri" w:hAnsi="Times New Roman" w:cs="Times New Roman"/>
                <w:bCs/>
                <w:sz w:val="24"/>
                <w:szCs w:val="24"/>
              </w:rPr>
              <w:t xml:space="preserve">7203417787 КПП  720301001 </w:t>
            </w:r>
          </w:p>
          <w:p w:rsidR="00AD4A27" w:rsidRPr="000303CD" w:rsidRDefault="000303CD" w:rsidP="00AD4A27">
            <w:pPr>
              <w:spacing w:after="0" w:line="240" w:lineRule="auto"/>
              <w:jc w:val="both"/>
              <w:rPr>
                <w:rFonts w:ascii="Times New Roman" w:eastAsia="Calibri" w:hAnsi="Times New Roman" w:cs="Times New Roman"/>
                <w:b/>
                <w:bCs/>
              </w:rPr>
            </w:pPr>
            <w:r w:rsidRPr="000303CD">
              <w:rPr>
                <w:rFonts w:ascii="Times New Roman" w:eastAsia="Calibri" w:hAnsi="Times New Roman" w:cs="Times New Roman"/>
                <w:bCs/>
                <w:sz w:val="24"/>
                <w:szCs w:val="24"/>
              </w:rPr>
              <w:t>ОГРН 1177232012814  ОКПО 15480595</w:t>
            </w:r>
          </w:p>
          <w:p w:rsidR="00AD4A27" w:rsidRPr="000303CD" w:rsidRDefault="000303CD" w:rsidP="00AD4A27">
            <w:pPr>
              <w:spacing w:after="0" w:line="240" w:lineRule="auto"/>
              <w:jc w:val="both"/>
              <w:rPr>
                <w:rFonts w:ascii="Times New Roman" w:eastAsia="Calibri" w:hAnsi="Times New Roman" w:cs="Times New Roman"/>
                <w:bCs/>
                <w:sz w:val="24"/>
                <w:szCs w:val="24"/>
              </w:rPr>
            </w:pPr>
            <w:r w:rsidRPr="000303CD">
              <w:rPr>
                <w:rFonts w:ascii="Times New Roman" w:eastAsia="Calibri" w:hAnsi="Times New Roman" w:cs="Times New Roman"/>
                <w:bCs/>
                <w:sz w:val="24"/>
                <w:szCs w:val="24"/>
              </w:rPr>
              <w:t>ОКТМО 71701000001</w:t>
            </w:r>
          </w:p>
          <w:p w:rsidR="000303CD" w:rsidRDefault="000303CD" w:rsidP="00AD4A27">
            <w:pPr>
              <w:spacing w:after="0" w:line="240" w:lineRule="auto"/>
              <w:jc w:val="both"/>
              <w:rPr>
                <w:rFonts w:ascii="Times New Roman" w:eastAsia="Calibri" w:hAnsi="Times New Roman" w:cs="Times New Roman"/>
                <w:bCs/>
                <w:sz w:val="24"/>
                <w:szCs w:val="24"/>
              </w:rPr>
            </w:pPr>
            <w:r w:rsidRPr="000303CD">
              <w:rPr>
                <w:rFonts w:ascii="Times New Roman" w:eastAsia="Calibri" w:hAnsi="Times New Roman" w:cs="Times New Roman"/>
                <w:bCs/>
                <w:sz w:val="24"/>
                <w:szCs w:val="24"/>
              </w:rPr>
              <w:t xml:space="preserve">Адрес: 625033, Российская </w:t>
            </w:r>
          </w:p>
          <w:p w:rsidR="000303CD" w:rsidRDefault="000303CD" w:rsidP="00AD4A27">
            <w:pPr>
              <w:spacing w:after="0" w:line="240" w:lineRule="auto"/>
              <w:jc w:val="both"/>
              <w:rPr>
                <w:rFonts w:ascii="Times New Roman" w:eastAsia="Calibri" w:hAnsi="Times New Roman" w:cs="Times New Roman"/>
                <w:bCs/>
                <w:sz w:val="24"/>
                <w:szCs w:val="24"/>
              </w:rPr>
            </w:pPr>
            <w:r w:rsidRPr="000303CD">
              <w:rPr>
                <w:rFonts w:ascii="Times New Roman" w:eastAsia="Calibri" w:hAnsi="Times New Roman" w:cs="Times New Roman"/>
                <w:bCs/>
                <w:sz w:val="24"/>
                <w:szCs w:val="24"/>
              </w:rPr>
              <w:t>Федерация, Тюменская обл., г. Тюмень,</w:t>
            </w:r>
          </w:p>
          <w:p w:rsidR="000303CD" w:rsidRDefault="000303CD" w:rsidP="00AD4A27">
            <w:pPr>
              <w:spacing w:after="0" w:line="240" w:lineRule="auto"/>
              <w:jc w:val="both"/>
              <w:rPr>
                <w:rFonts w:ascii="Times New Roman" w:eastAsia="Calibri" w:hAnsi="Times New Roman" w:cs="Times New Roman"/>
                <w:bCs/>
                <w:sz w:val="24"/>
                <w:szCs w:val="24"/>
              </w:rPr>
            </w:pPr>
            <w:r w:rsidRPr="000303CD">
              <w:rPr>
                <w:rFonts w:ascii="Times New Roman" w:eastAsia="Calibri" w:hAnsi="Times New Roman" w:cs="Times New Roman"/>
                <w:bCs/>
                <w:sz w:val="24"/>
                <w:szCs w:val="24"/>
              </w:rPr>
              <w:t xml:space="preserve"> ул. Станислава Карнацевича, 1, </w:t>
            </w:r>
          </w:p>
          <w:p w:rsidR="00AD4A27" w:rsidRPr="000303CD" w:rsidRDefault="000303CD" w:rsidP="00AD4A27">
            <w:pPr>
              <w:spacing w:after="0" w:line="240" w:lineRule="auto"/>
              <w:jc w:val="both"/>
              <w:rPr>
                <w:rFonts w:ascii="Times New Roman" w:eastAsia="Calibri" w:hAnsi="Times New Roman" w:cs="Times New Roman"/>
                <w:bCs/>
                <w:sz w:val="24"/>
                <w:szCs w:val="24"/>
              </w:rPr>
            </w:pPr>
            <w:r w:rsidRPr="000303CD">
              <w:rPr>
                <w:rFonts w:ascii="Times New Roman" w:eastAsia="Calibri" w:hAnsi="Times New Roman" w:cs="Times New Roman"/>
                <w:bCs/>
                <w:sz w:val="24"/>
                <w:szCs w:val="24"/>
              </w:rPr>
              <w:t>ОКАТО: 71401000000</w:t>
            </w:r>
          </w:p>
          <w:p w:rsidR="00FC58A8" w:rsidRDefault="00FC58A8" w:rsidP="00AD4A2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Телефон: </w:t>
            </w:r>
            <w:r w:rsidRPr="00FC58A8">
              <w:rPr>
                <w:rFonts w:ascii="Times New Roman" w:eastAsia="Calibri" w:hAnsi="Times New Roman" w:cs="Times New Roman"/>
                <w:bCs/>
                <w:sz w:val="24"/>
                <w:szCs w:val="24"/>
              </w:rPr>
              <w:t>8 (3452) 21-41-68</w:t>
            </w:r>
          </w:p>
          <w:p w:rsidR="00FC58A8" w:rsidRDefault="00FC58A8" w:rsidP="00AD4A27">
            <w:pPr>
              <w:spacing w:after="0" w:line="240" w:lineRule="auto"/>
              <w:jc w:val="both"/>
              <w:rPr>
                <w:rFonts w:ascii="Times New Roman" w:eastAsia="Calibri" w:hAnsi="Times New Roman" w:cs="Times New Roman"/>
                <w:bCs/>
                <w:sz w:val="24"/>
                <w:szCs w:val="24"/>
              </w:rPr>
            </w:pPr>
            <w:r w:rsidRPr="00FC58A8">
              <w:rPr>
                <w:rFonts w:ascii="Times New Roman" w:eastAsia="Calibri" w:hAnsi="Times New Roman" w:cs="Times New Roman"/>
                <w:bCs/>
                <w:sz w:val="24"/>
                <w:szCs w:val="24"/>
              </w:rPr>
              <w:t>E-mail:</w:t>
            </w:r>
            <w:r>
              <w:rPr>
                <w:rFonts w:ascii="Times New Roman" w:eastAsia="Calibri" w:hAnsi="Times New Roman" w:cs="Times New Roman"/>
                <w:bCs/>
                <w:sz w:val="24"/>
                <w:szCs w:val="24"/>
              </w:rPr>
              <w:t xml:space="preserve"> </w:t>
            </w:r>
            <w:r w:rsidRPr="00FC58A8">
              <w:rPr>
                <w:rFonts w:ascii="Times New Roman" w:eastAsia="Calibri" w:hAnsi="Times New Roman" w:cs="Times New Roman"/>
                <w:bCs/>
                <w:sz w:val="24"/>
                <w:szCs w:val="24"/>
              </w:rPr>
              <w:t>store@dominantamusic.ru</w:t>
            </w:r>
          </w:p>
          <w:p w:rsidR="00AD4A27" w:rsidRPr="00FC58A8" w:rsidRDefault="00FC58A8" w:rsidP="00AD4A27">
            <w:pPr>
              <w:spacing w:after="0" w:line="240" w:lineRule="auto"/>
              <w:jc w:val="both"/>
              <w:rPr>
                <w:rFonts w:ascii="Times New Roman" w:eastAsia="Calibri" w:hAnsi="Times New Roman" w:cs="Times New Roman"/>
                <w:bCs/>
                <w:sz w:val="24"/>
                <w:szCs w:val="24"/>
              </w:rPr>
            </w:pPr>
            <w:r w:rsidRPr="00FC58A8">
              <w:rPr>
                <w:rFonts w:ascii="Times New Roman" w:eastAsia="Calibri" w:hAnsi="Times New Roman" w:cs="Times New Roman"/>
                <w:bCs/>
                <w:sz w:val="24"/>
                <w:szCs w:val="24"/>
              </w:rPr>
              <w:t xml:space="preserve">Банковские реквизиты: </w:t>
            </w:r>
          </w:p>
          <w:p w:rsidR="00FC58A8" w:rsidRPr="00FC58A8" w:rsidRDefault="00FC58A8" w:rsidP="00FC58A8">
            <w:pPr>
              <w:spacing w:after="0" w:line="240" w:lineRule="auto"/>
              <w:jc w:val="both"/>
              <w:rPr>
                <w:rFonts w:ascii="Times New Roman" w:eastAsia="Calibri" w:hAnsi="Times New Roman" w:cs="Times New Roman"/>
                <w:bCs/>
                <w:sz w:val="24"/>
                <w:szCs w:val="24"/>
              </w:rPr>
            </w:pPr>
            <w:r w:rsidRPr="00FC58A8">
              <w:rPr>
                <w:rFonts w:ascii="Times New Roman" w:eastAsia="Calibri" w:hAnsi="Times New Roman" w:cs="Times New Roman"/>
                <w:bCs/>
                <w:sz w:val="24"/>
                <w:szCs w:val="24"/>
              </w:rPr>
              <w:t>р/с 40702810745000008273,</w:t>
            </w:r>
          </w:p>
          <w:p w:rsidR="00FC58A8" w:rsidRPr="00FC58A8" w:rsidRDefault="00FC58A8" w:rsidP="00FC58A8">
            <w:pPr>
              <w:spacing w:after="0" w:line="240" w:lineRule="auto"/>
              <w:jc w:val="both"/>
              <w:rPr>
                <w:rFonts w:ascii="Times New Roman" w:eastAsia="Calibri" w:hAnsi="Times New Roman" w:cs="Times New Roman"/>
                <w:bCs/>
                <w:sz w:val="24"/>
                <w:szCs w:val="24"/>
              </w:rPr>
            </w:pPr>
            <w:r w:rsidRPr="00FC58A8">
              <w:rPr>
                <w:rFonts w:ascii="Times New Roman" w:eastAsia="Calibri" w:hAnsi="Times New Roman" w:cs="Times New Roman"/>
                <w:bCs/>
                <w:sz w:val="24"/>
                <w:szCs w:val="24"/>
              </w:rPr>
              <w:t xml:space="preserve">ОМСКОЕ ОТДЕЛЕНИЕ N 8634 </w:t>
            </w:r>
          </w:p>
          <w:p w:rsidR="00FC58A8" w:rsidRPr="00FC58A8" w:rsidRDefault="00FC58A8" w:rsidP="00FC58A8">
            <w:pPr>
              <w:spacing w:after="0" w:line="240" w:lineRule="auto"/>
              <w:jc w:val="both"/>
              <w:rPr>
                <w:rFonts w:ascii="Times New Roman" w:eastAsia="Calibri" w:hAnsi="Times New Roman" w:cs="Times New Roman"/>
                <w:bCs/>
                <w:sz w:val="24"/>
                <w:szCs w:val="24"/>
              </w:rPr>
            </w:pPr>
            <w:r w:rsidRPr="00FC58A8">
              <w:rPr>
                <w:rFonts w:ascii="Times New Roman" w:eastAsia="Calibri" w:hAnsi="Times New Roman" w:cs="Times New Roman"/>
                <w:bCs/>
                <w:sz w:val="24"/>
                <w:szCs w:val="24"/>
              </w:rPr>
              <w:t>ПАО СБЕРБАНК</w:t>
            </w:r>
          </w:p>
          <w:p w:rsidR="00FC58A8" w:rsidRDefault="00FC58A8" w:rsidP="00FC58A8">
            <w:pPr>
              <w:spacing w:after="0" w:line="240" w:lineRule="auto"/>
              <w:jc w:val="both"/>
              <w:rPr>
                <w:rFonts w:ascii="Times New Roman" w:eastAsia="Calibri" w:hAnsi="Times New Roman" w:cs="Times New Roman"/>
                <w:bCs/>
                <w:sz w:val="24"/>
                <w:szCs w:val="24"/>
              </w:rPr>
            </w:pPr>
            <w:r w:rsidRPr="00FC58A8">
              <w:rPr>
                <w:rFonts w:ascii="Times New Roman" w:eastAsia="Calibri" w:hAnsi="Times New Roman" w:cs="Times New Roman"/>
                <w:bCs/>
                <w:sz w:val="24"/>
                <w:szCs w:val="24"/>
              </w:rPr>
              <w:t xml:space="preserve">БИК 045209673, </w:t>
            </w:r>
          </w:p>
          <w:p w:rsidR="00FC58A8" w:rsidRPr="00AD4A27" w:rsidRDefault="00FC58A8" w:rsidP="00FC58A8">
            <w:pPr>
              <w:spacing w:after="0" w:line="240" w:lineRule="auto"/>
              <w:jc w:val="both"/>
              <w:rPr>
                <w:rFonts w:ascii="Times New Roman" w:eastAsia="Calibri" w:hAnsi="Times New Roman" w:cs="Times New Roman"/>
                <w:b/>
                <w:bCs/>
              </w:rPr>
            </w:pPr>
            <w:r w:rsidRPr="00FC58A8">
              <w:rPr>
                <w:rFonts w:ascii="Times New Roman" w:eastAsia="Calibri" w:hAnsi="Times New Roman" w:cs="Times New Roman"/>
                <w:bCs/>
                <w:sz w:val="24"/>
                <w:szCs w:val="24"/>
              </w:rPr>
              <w:t>к/с 30101810900000000673</w:t>
            </w: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FC58A8" w:rsidRPr="00FC58A8" w:rsidRDefault="00FC58A8" w:rsidP="00FC58A8">
            <w:pPr>
              <w:spacing w:after="0" w:line="240" w:lineRule="auto"/>
              <w:jc w:val="both"/>
              <w:rPr>
                <w:rFonts w:ascii="Times New Roman" w:eastAsia="Calibri" w:hAnsi="Times New Roman" w:cs="Times New Roman"/>
                <w:b/>
                <w:bCs/>
                <w:sz w:val="24"/>
                <w:szCs w:val="24"/>
              </w:rPr>
            </w:pPr>
            <w:r w:rsidRPr="00FC58A8">
              <w:rPr>
                <w:rFonts w:ascii="Times New Roman" w:eastAsia="Calibri" w:hAnsi="Times New Roman" w:cs="Times New Roman"/>
                <w:b/>
                <w:bCs/>
                <w:sz w:val="24"/>
                <w:szCs w:val="24"/>
              </w:rPr>
              <w:t xml:space="preserve">Директор ООО "ДОМИНАНТА </w:t>
            </w:r>
          </w:p>
          <w:p w:rsidR="00AD4A27" w:rsidRPr="00FC58A8" w:rsidRDefault="00FC58A8" w:rsidP="00FC58A8">
            <w:pPr>
              <w:spacing w:after="0" w:line="240" w:lineRule="auto"/>
              <w:jc w:val="both"/>
              <w:rPr>
                <w:rFonts w:ascii="Times New Roman" w:eastAsia="Calibri" w:hAnsi="Times New Roman" w:cs="Times New Roman"/>
                <w:b/>
                <w:bCs/>
                <w:sz w:val="24"/>
                <w:szCs w:val="24"/>
              </w:rPr>
            </w:pPr>
            <w:r w:rsidRPr="00FC58A8">
              <w:rPr>
                <w:rFonts w:ascii="Times New Roman" w:eastAsia="Calibri" w:hAnsi="Times New Roman" w:cs="Times New Roman"/>
                <w:b/>
                <w:bCs/>
                <w:sz w:val="24"/>
                <w:szCs w:val="24"/>
              </w:rPr>
              <w:t>МЬЮЗИК"</w:t>
            </w:r>
          </w:p>
          <w:p w:rsidR="00AD4A27" w:rsidRPr="00AD4A27" w:rsidRDefault="00AD4A27" w:rsidP="00AD4A27">
            <w:pPr>
              <w:spacing w:after="0" w:line="240" w:lineRule="auto"/>
              <w:jc w:val="both"/>
              <w:rPr>
                <w:rFonts w:ascii="Times New Roman" w:eastAsia="Calibri" w:hAnsi="Times New Roman" w:cs="Times New Roman"/>
                <w:b/>
                <w:bCs/>
              </w:rPr>
            </w:pPr>
          </w:p>
          <w:p w:rsidR="00FC58A8" w:rsidRPr="00AD4A27" w:rsidRDefault="00FC58A8" w:rsidP="00FC58A8">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______________________/</w:t>
            </w:r>
            <w:r w:rsidRPr="00FC58A8">
              <w:rPr>
                <w:rFonts w:ascii="Times New Roman" w:eastAsia="Times New Roman" w:hAnsi="Times New Roman" w:cs="Times New Roman"/>
                <w:b/>
                <w:sz w:val="24"/>
                <w:szCs w:val="24"/>
                <w:lang w:eastAsia="ru-RU"/>
              </w:rPr>
              <w:t>Файзеева С.О.</w:t>
            </w:r>
            <w:r w:rsidRPr="00AD4A27">
              <w:rPr>
                <w:rFonts w:ascii="Times New Roman" w:eastAsia="Times New Roman" w:hAnsi="Times New Roman" w:cs="Times New Roman"/>
                <w:sz w:val="24"/>
                <w:szCs w:val="24"/>
                <w:lang w:eastAsia="ru-RU"/>
              </w:rPr>
              <w:t>/</w:t>
            </w:r>
          </w:p>
          <w:p w:rsidR="00FC58A8" w:rsidRPr="00AD4A27" w:rsidRDefault="00FC58A8" w:rsidP="00FC58A8">
            <w:pPr>
              <w:spacing w:after="0" w:line="240" w:lineRule="auto"/>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ЭП</w:t>
            </w: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widowControl w:val="0"/>
              <w:tabs>
                <w:tab w:val="num" w:pos="1260"/>
              </w:tabs>
              <w:suppressAutoHyphens/>
              <w:spacing w:after="0" w:line="240" w:lineRule="auto"/>
              <w:jc w:val="both"/>
              <w:rPr>
                <w:rFonts w:ascii="Times New Roman" w:eastAsia="Times New Roman" w:hAnsi="Times New Roman" w:cs="Arial"/>
                <w:b/>
                <w:bCs/>
                <w:color w:val="00000A"/>
                <w:sz w:val="24"/>
                <w:szCs w:val="24"/>
                <w:lang w:eastAsia="zh-CN"/>
              </w:rPr>
            </w:pPr>
            <w:r w:rsidRPr="00AD4A27">
              <w:rPr>
                <w:rFonts w:ascii="Times New Roman" w:eastAsia="Times New Roman" w:hAnsi="Times New Roman" w:cs="Arial"/>
                <w:b/>
                <w:bCs/>
                <w:color w:val="00000A"/>
                <w:sz w:val="24"/>
                <w:szCs w:val="24"/>
                <w:lang w:eastAsia="zh-CN"/>
              </w:rPr>
              <w:t xml:space="preserve">           </w:t>
            </w:r>
          </w:p>
          <w:p w:rsidR="00AD4A27" w:rsidRPr="00AD4A27" w:rsidRDefault="00AD4A27" w:rsidP="00AD4A27">
            <w:pPr>
              <w:widowControl w:val="0"/>
              <w:tabs>
                <w:tab w:val="num" w:pos="1260"/>
              </w:tabs>
              <w:suppressAutoHyphens/>
              <w:spacing w:after="0" w:line="240" w:lineRule="auto"/>
              <w:jc w:val="both"/>
              <w:rPr>
                <w:rFonts w:ascii="Times New Roman" w:eastAsia="Times New Roman" w:hAnsi="Times New Roman" w:cs="Arial"/>
                <w:b/>
                <w:bCs/>
                <w:color w:val="00000A"/>
                <w:sz w:val="24"/>
                <w:szCs w:val="24"/>
                <w:lang w:eastAsia="zh-CN"/>
              </w:rPr>
            </w:pPr>
          </w:p>
          <w:p w:rsidR="00AD4A27" w:rsidRPr="00AD4A27" w:rsidRDefault="00AD4A27" w:rsidP="00AD4A27">
            <w:pPr>
              <w:widowControl w:val="0"/>
              <w:tabs>
                <w:tab w:val="num" w:pos="1260"/>
              </w:tabs>
              <w:suppressAutoHyphens/>
              <w:spacing w:after="0" w:line="240" w:lineRule="auto"/>
              <w:jc w:val="both"/>
              <w:rPr>
                <w:rFonts w:ascii="Times New Roman" w:eastAsia="Times New Roman" w:hAnsi="Times New Roman" w:cs="Arial"/>
                <w:b/>
                <w:bCs/>
                <w:color w:val="00000A"/>
                <w:sz w:val="24"/>
                <w:szCs w:val="24"/>
                <w:lang w:eastAsia="zh-CN"/>
              </w:rPr>
            </w:pPr>
          </w:p>
          <w:p w:rsidR="00AD4A27" w:rsidRPr="00AD4A27" w:rsidRDefault="00AD4A27" w:rsidP="00AD4A27">
            <w:pPr>
              <w:widowControl w:val="0"/>
              <w:tabs>
                <w:tab w:val="num" w:pos="1260"/>
              </w:tabs>
              <w:suppressAutoHyphens/>
              <w:spacing w:after="0" w:line="240" w:lineRule="auto"/>
              <w:jc w:val="both"/>
              <w:rPr>
                <w:rFonts w:ascii="Times New Roman" w:eastAsia="Times New Roman" w:hAnsi="Times New Roman" w:cs="Arial"/>
                <w:b/>
                <w:bCs/>
                <w:color w:val="00000A"/>
                <w:sz w:val="24"/>
                <w:szCs w:val="24"/>
                <w:lang w:eastAsia="zh-CN"/>
              </w:rPr>
            </w:pPr>
            <w:r w:rsidRPr="00AD4A27">
              <w:rPr>
                <w:rFonts w:ascii="Times New Roman" w:eastAsia="Times New Roman" w:hAnsi="Times New Roman" w:cs="Arial"/>
                <w:b/>
                <w:bCs/>
                <w:color w:val="00000A"/>
                <w:sz w:val="24"/>
                <w:szCs w:val="24"/>
                <w:lang w:eastAsia="zh-CN"/>
              </w:rPr>
              <w:t xml:space="preserve">              </w:t>
            </w:r>
          </w:p>
          <w:p w:rsidR="00AD4A27" w:rsidRPr="00AD4A27" w:rsidRDefault="00AD4A27" w:rsidP="00AD4A27">
            <w:pPr>
              <w:spacing w:after="0" w:line="240" w:lineRule="auto"/>
              <w:jc w:val="both"/>
              <w:rPr>
                <w:rFonts w:ascii="Times New Roman" w:eastAsia="Calibri" w:hAnsi="Times New Roman" w:cs="Times New Roman"/>
                <w:b/>
                <w:bCs/>
              </w:rPr>
            </w:pPr>
          </w:p>
          <w:p w:rsidR="00AD4A27" w:rsidRPr="00AD4A27" w:rsidRDefault="00AD4A27" w:rsidP="00AD4A27">
            <w:pPr>
              <w:spacing w:after="0" w:line="240" w:lineRule="auto"/>
              <w:jc w:val="both"/>
              <w:rPr>
                <w:rFonts w:ascii="Times New Roman" w:eastAsia="Calibri" w:hAnsi="Times New Roman" w:cs="Times New Roman"/>
                <w:b/>
              </w:rPr>
            </w:pPr>
          </w:p>
          <w:p w:rsidR="00AD4A27" w:rsidRPr="00AD4A27" w:rsidRDefault="00AD4A27" w:rsidP="00AD4A27">
            <w:pPr>
              <w:spacing w:after="0" w:line="240" w:lineRule="auto"/>
              <w:rPr>
                <w:rFonts w:ascii="Times New Roman" w:eastAsia="Calibri" w:hAnsi="Times New Roman" w:cs="Times New Roman"/>
              </w:rPr>
            </w:pPr>
          </w:p>
        </w:tc>
      </w:tr>
    </w:tbl>
    <w:p w:rsidR="00AD4A27" w:rsidRPr="00AD4A27" w:rsidRDefault="00AD4A27" w:rsidP="00AD4A27">
      <w:pPr>
        <w:spacing w:after="0" w:line="240" w:lineRule="auto"/>
        <w:rPr>
          <w:rFonts w:ascii="Arial" w:eastAsia="Times New Roman" w:hAnsi="Arial" w:cs="Arial"/>
          <w:color w:val="00000A"/>
          <w:sz w:val="18"/>
          <w:szCs w:val="18"/>
          <w:lang w:eastAsia="zh-CN"/>
        </w:rPr>
      </w:pPr>
    </w:p>
    <w:p w:rsidR="00AD4A27" w:rsidRPr="00AD4A27" w:rsidRDefault="00AD4A27" w:rsidP="00AD4A27">
      <w:pPr>
        <w:rPr>
          <w:rFonts w:ascii="Arial" w:eastAsia="Times New Roman" w:hAnsi="Arial" w:cs="Arial"/>
          <w:color w:val="00000A"/>
          <w:sz w:val="18"/>
          <w:szCs w:val="18"/>
          <w:lang w:eastAsia="zh-CN"/>
        </w:rPr>
      </w:pPr>
      <w:r w:rsidRPr="00AD4A27">
        <w:rPr>
          <w:rFonts w:ascii="Arial" w:eastAsia="Times New Roman" w:hAnsi="Arial" w:cs="Arial"/>
          <w:color w:val="00000A"/>
          <w:sz w:val="18"/>
          <w:szCs w:val="18"/>
          <w:lang w:eastAsia="zh-CN"/>
        </w:rPr>
        <w:br w:type="page"/>
      </w:r>
    </w:p>
    <w:p w:rsidR="00250EA7" w:rsidRDefault="00250EA7" w:rsidP="00AD4A27">
      <w:pPr>
        <w:spacing w:after="0" w:line="240" w:lineRule="auto"/>
        <w:ind w:left="7371"/>
        <w:outlineLvl w:val="0"/>
        <w:rPr>
          <w:rFonts w:ascii="Times New Roman" w:eastAsia="Calibri" w:hAnsi="Times New Roman" w:cs="Times New Roman"/>
          <w:lang w:eastAsia="ru-RU"/>
        </w:rPr>
        <w:sectPr w:rsidR="00250EA7">
          <w:pgSz w:w="11906" w:h="16838"/>
          <w:pgMar w:top="1134" w:right="850" w:bottom="1134" w:left="1701" w:header="708" w:footer="708" w:gutter="0"/>
          <w:cols w:space="708"/>
          <w:docGrid w:linePitch="360"/>
        </w:sectPr>
      </w:pPr>
    </w:p>
    <w:p w:rsidR="00AD4A27" w:rsidRPr="00AD4A27" w:rsidRDefault="00AD4A27" w:rsidP="00976D18">
      <w:pPr>
        <w:spacing w:after="0" w:line="240" w:lineRule="auto"/>
        <w:ind w:left="7371"/>
        <w:jc w:val="right"/>
        <w:outlineLvl w:val="0"/>
        <w:rPr>
          <w:rFonts w:ascii="Times New Roman" w:eastAsia="Calibri" w:hAnsi="Times New Roman" w:cs="Times New Roman"/>
          <w:lang w:eastAsia="ru-RU"/>
        </w:rPr>
      </w:pPr>
      <w:r w:rsidRPr="00AD4A27">
        <w:rPr>
          <w:rFonts w:ascii="Times New Roman" w:eastAsia="Calibri" w:hAnsi="Times New Roman" w:cs="Times New Roman"/>
          <w:lang w:eastAsia="ru-RU"/>
        </w:rPr>
        <w:lastRenderedPageBreak/>
        <w:t>Приложение № 1</w:t>
      </w:r>
    </w:p>
    <w:p w:rsidR="00AD4A27" w:rsidRPr="00AD4A27" w:rsidRDefault="00AD4A27" w:rsidP="00976D18">
      <w:pPr>
        <w:spacing w:after="0" w:line="240" w:lineRule="auto"/>
        <w:ind w:left="7371"/>
        <w:jc w:val="right"/>
        <w:outlineLvl w:val="0"/>
        <w:rPr>
          <w:rFonts w:ascii="Times New Roman" w:eastAsia="Calibri" w:hAnsi="Times New Roman" w:cs="Times New Roman"/>
          <w:lang w:eastAsia="ru-RU"/>
        </w:rPr>
      </w:pPr>
      <w:r w:rsidRPr="00AD4A27">
        <w:rPr>
          <w:rFonts w:ascii="Times New Roman" w:eastAsia="Calibri" w:hAnsi="Times New Roman" w:cs="Times New Roman"/>
          <w:lang w:eastAsia="ru-RU"/>
        </w:rPr>
        <w:t xml:space="preserve">к Договору № </w:t>
      </w:r>
      <w:r w:rsidR="00E25E03" w:rsidRPr="00E25E03">
        <w:rPr>
          <w:rFonts w:ascii="Times New Roman" w:eastAsia="Calibri" w:hAnsi="Times New Roman" w:cs="Times New Roman"/>
          <w:lang w:eastAsia="ru-RU"/>
        </w:rPr>
        <w:t>2021.91454</w:t>
      </w:r>
    </w:p>
    <w:p w:rsidR="00AD4A27" w:rsidRPr="00AD4A27" w:rsidRDefault="00AD4A27" w:rsidP="00976D18">
      <w:pPr>
        <w:spacing w:after="0" w:line="240" w:lineRule="auto"/>
        <w:ind w:left="7371"/>
        <w:jc w:val="right"/>
        <w:outlineLvl w:val="0"/>
        <w:rPr>
          <w:rFonts w:ascii="Times New Roman" w:eastAsia="Calibri" w:hAnsi="Times New Roman" w:cs="Times New Roman"/>
          <w:lang w:eastAsia="ru-RU"/>
        </w:rPr>
      </w:pPr>
      <w:r w:rsidRPr="00AD4A27">
        <w:rPr>
          <w:rFonts w:ascii="Times New Roman" w:eastAsia="Calibri" w:hAnsi="Times New Roman" w:cs="Times New Roman"/>
          <w:lang w:eastAsia="ru-RU"/>
        </w:rPr>
        <w:t>от « __ » ___________ 2021 г.</w:t>
      </w:r>
    </w:p>
    <w:p w:rsidR="00AD4A27" w:rsidRPr="00AD4A27" w:rsidRDefault="00AD4A27" w:rsidP="00AD4A27">
      <w:pPr>
        <w:spacing w:after="0" w:line="240" w:lineRule="auto"/>
        <w:jc w:val="right"/>
        <w:outlineLvl w:val="0"/>
        <w:rPr>
          <w:rFonts w:ascii="Times New Roman" w:eastAsia="Calibri" w:hAnsi="Times New Roman" w:cs="Times New Roman"/>
          <w:lang w:eastAsia="ru-RU"/>
        </w:rPr>
      </w:pPr>
    </w:p>
    <w:p w:rsidR="00AD4A27" w:rsidRPr="00AD4A27" w:rsidRDefault="00AD4A27" w:rsidP="00AD4A27">
      <w:pPr>
        <w:suppressAutoHyphens/>
        <w:spacing w:after="0" w:line="276" w:lineRule="auto"/>
        <w:jc w:val="center"/>
        <w:rPr>
          <w:rFonts w:ascii="Times New Roman" w:eastAsia="Arial" w:hAnsi="Times New Roman" w:cs="Times New Roman"/>
          <w:b/>
          <w:color w:val="000000"/>
          <w:lang w:eastAsia="ar-SA"/>
        </w:rPr>
      </w:pPr>
      <w:r w:rsidRPr="00AD4A27">
        <w:rPr>
          <w:rFonts w:ascii="Times New Roman" w:eastAsia="Arial" w:hAnsi="Times New Roman" w:cs="Times New Roman"/>
          <w:b/>
          <w:color w:val="000000"/>
          <w:lang w:eastAsia="ar-SA"/>
        </w:rPr>
        <w:t>Спецификация на поставку аппаратуры для записи и воспроизведения звука</w:t>
      </w:r>
    </w:p>
    <w:p w:rsidR="00AD4A27" w:rsidRPr="00AD4A27" w:rsidRDefault="00AD4A27" w:rsidP="00AD4A27">
      <w:pPr>
        <w:suppressAutoHyphens/>
        <w:spacing w:after="0" w:line="276" w:lineRule="auto"/>
        <w:jc w:val="center"/>
        <w:rPr>
          <w:rFonts w:ascii="Times New Roman" w:eastAsia="Arial" w:hAnsi="Times New Roman" w:cs="Times New Roman"/>
          <w:b/>
          <w:color w:val="000000"/>
          <w:lang w:eastAsia="ar-SA"/>
        </w:rPr>
      </w:pPr>
    </w:p>
    <w:tbl>
      <w:tblPr>
        <w:tblW w:w="5255" w:type="pct"/>
        <w:tblLook w:val="01E0" w:firstRow="1" w:lastRow="1" w:firstColumn="1" w:lastColumn="1" w:noHBand="0" w:noVBand="0"/>
      </w:tblPr>
      <w:tblGrid>
        <w:gridCol w:w="780"/>
        <w:gridCol w:w="2663"/>
        <w:gridCol w:w="6051"/>
        <w:gridCol w:w="915"/>
        <w:gridCol w:w="1390"/>
        <w:gridCol w:w="1539"/>
        <w:gridCol w:w="1965"/>
      </w:tblGrid>
      <w:tr w:rsidR="00AD4A27" w:rsidRPr="00AD4A27" w:rsidTr="00A518CD">
        <w:tc>
          <w:tcPr>
            <w:tcW w:w="255" w:type="pct"/>
            <w:tcBorders>
              <w:top w:val="single" w:sz="4" w:space="0" w:color="auto"/>
              <w:left w:val="single" w:sz="4" w:space="0" w:color="auto"/>
              <w:bottom w:val="single" w:sz="4" w:space="0" w:color="auto"/>
              <w:right w:val="single" w:sz="4" w:space="0" w:color="auto"/>
            </w:tcBorders>
            <w:hideMark/>
          </w:tcPr>
          <w:p w:rsidR="00AD4A27" w:rsidRPr="00AD4A27" w:rsidRDefault="00AD4A2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lang w:eastAsia="ru-RU"/>
              </w:rPr>
              <w:t>№ п/п</w:t>
            </w:r>
          </w:p>
        </w:tc>
        <w:tc>
          <w:tcPr>
            <w:tcW w:w="870" w:type="pct"/>
            <w:tcBorders>
              <w:top w:val="single" w:sz="4" w:space="0" w:color="auto"/>
              <w:left w:val="single" w:sz="4" w:space="0" w:color="auto"/>
              <w:bottom w:val="single" w:sz="4" w:space="0" w:color="auto"/>
              <w:right w:val="single" w:sz="4" w:space="0" w:color="auto"/>
            </w:tcBorders>
          </w:tcPr>
          <w:p w:rsidR="00AD4A27" w:rsidRPr="00AD4A27" w:rsidRDefault="00AD4A27" w:rsidP="00AD4A27">
            <w:pPr>
              <w:tabs>
                <w:tab w:val="left" w:pos="5700"/>
              </w:tabs>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0"/>
                <w:szCs w:val="24"/>
                <w:lang w:eastAsia="ru-RU"/>
              </w:rPr>
              <w:t>Наименование объекта закупки (товара)</w:t>
            </w:r>
          </w:p>
          <w:p w:rsidR="00AD4A27" w:rsidRPr="00AD4A27" w:rsidRDefault="00AD4A27" w:rsidP="00AD4A27">
            <w:pPr>
              <w:autoSpaceDE w:val="0"/>
              <w:autoSpaceDN w:val="0"/>
              <w:adjustRightInd w:val="0"/>
              <w:spacing w:after="0" w:line="240" w:lineRule="auto"/>
              <w:rPr>
                <w:rFonts w:ascii="Times New Roman" w:eastAsia="Times New Roman" w:hAnsi="Times New Roman" w:cs="Times New Roman"/>
                <w:b/>
                <w:sz w:val="24"/>
                <w:szCs w:val="24"/>
                <w:lang w:eastAsia="ru-RU"/>
              </w:rPr>
            </w:pPr>
            <w:r w:rsidRPr="00AD4A27">
              <w:rPr>
                <w:rFonts w:ascii="Times New Roman" w:eastAsia="Times New Roman" w:hAnsi="Times New Roman" w:cs="Times New Roman"/>
                <w:sz w:val="20"/>
                <w:szCs w:val="24"/>
                <w:lang w:eastAsia="ru-RU"/>
              </w:rPr>
              <w:t>Наименование страны происхождения товара.</w:t>
            </w:r>
          </w:p>
        </w:tc>
        <w:tc>
          <w:tcPr>
            <w:tcW w:w="1977" w:type="pct"/>
            <w:tcBorders>
              <w:top w:val="single" w:sz="4" w:space="0" w:color="auto"/>
              <w:left w:val="single" w:sz="4" w:space="0" w:color="auto"/>
              <w:bottom w:val="single" w:sz="4" w:space="0" w:color="auto"/>
              <w:right w:val="single" w:sz="4" w:space="0" w:color="auto"/>
            </w:tcBorders>
            <w:hideMark/>
          </w:tcPr>
          <w:p w:rsidR="00AD4A27" w:rsidRPr="00AD4A27" w:rsidRDefault="00AD4A27" w:rsidP="00AD4A27">
            <w:pPr>
              <w:tabs>
                <w:tab w:val="left" w:pos="5700"/>
              </w:tabs>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0"/>
                <w:szCs w:val="24"/>
                <w:lang w:eastAsia="ru-RU"/>
              </w:rPr>
              <w:t>Функциональные, технические, качественные характеристики объекта закупки (товара), единица измерения</w:t>
            </w:r>
          </w:p>
          <w:p w:rsidR="00AD4A27" w:rsidRPr="00AD4A27" w:rsidRDefault="00AD4A27" w:rsidP="00AD4A27">
            <w:pPr>
              <w:autoSpaceDE w:val="0"/>
              <w:autoSpaceDN w:val="0"/>
              <w:adjustRightInd w:val="0"/>
              <w:spacing w:after="0" w:line="240" w:lineRule="auto"/>
              <w:ind w:left="72"/>
              <w:rPr>
                <w:rFonts w:ascii="Times New Roman" w:eastAsia="Times New Roman" w:hAnsi="Times New Roman" w:cs="Times New Roman"/>
                <w:sz w:val="24"/>
                <w:szCs w:val="24"/>
                <w:lang w:eastAsia="ru-RU"/>
              </w:rPr>
            </w:pPr>
          </w:p>
        </w:tc>
        <w:tc>
          <w:tcPr>
            <w:tcW w:w="299" w:type="pct"/>
            <w:tcBorders>
              <w:top w:val="single" w:sz="4" w:space="0" w:color="auto"/>
              <w:left w:val="single" w:sz="4" w:space="0" w:color="auto"/>
              <w:bottom w:val="single" w:sz="4" w:space="0" w:color="auto"/>
              <w:right w:val="single" w:sz="4" w:space="0" w:color="auto"/>
            </w:tcBorders>
          </w:tcPr>
          <w:p w:rsidR="00AD4A27" w:rsidRPr="00AD4A27" w:rsidRDefault="00AD4A27" w:rsidP="00AD4A27">
            <w:pPr>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AD4A27">
              <w:rPr>
                <w:rFonts w:ascii="Times New Roman" w:eastAsia="Times New Roman" w:hAnsi="Times New Roman" w:cs="Times New Roman"/>
                <w:lang w:eastAsia="ru-RU"/>
              </w:rPr>
              <w:t>Ед. изм.</w:t>
            </w:r>
          </w:p>
        </w:tc>
        <w:tc>
          <w:tcPr>
            <w:tcW w:w="454" w:type="pct"/>
            <w:tcBorders>
              <w:top w:val="single" w:sz="4" w:space="0" w:color="auto"/>
              <w:left w:val="single" w:sz="4" w:space="0" w:color="auto"/>
              <w:bottom w:val="single" w:sz="4" w:space="0" w:color="auto"/>
              <w:right w:val="single" w:sz="4" w:space="0" w:color="auto"/>
            </w:tcBorders>
          </w:tcPr>
          <w:p w:rsidR="00AD4A27" w:rsidRPr="00AD4A27" w:rsidRDefault="00AD4A27" w:rsidP="00AD4A27">
            <w:pPr>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AD4A27">
              <w:rPr>
                <w:rFonts w:ascii="Times New Roman" w:eastAsia="Times New Roman" w:hAnsi="Times New Roman" w:cs="Times New Roman"/>
                <w:lang w:eastAsia="ru-RU"/>
              </w:rPr>
              <w:t>Количество</w:t>
            </w:r>
          </w:p>
        </w:tc>
        <w:tc>
          <w:tcPr>
            <w:tcW w:w="503" w:type="pct"/>
            <w:tcBorders>
              <w:top w:val="single" w:sz="4" w:space="0" w:color="auto"/>
              <w:left w:val="single" w:sz="4" w:space="0" w:color="auto"/>
              <w:bottom w:val="single" w:sz="4" w:space="0" w:color="auto"/>
              <w:right w:val="single" w:sz="4" w:space="0" w:color="auto"/>
            </w:tcBorders>
            <w:hideMark/>
          </w:tcPr>
          <w:p w:rsidR="00AD4A27" w:rsidRPr="00AD4A27" w:rsidRDefault="00AD4A2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lang w:eastAsia="ru-RU"/>
              </w:rPr>
              <w:t>Цена за единицу,</w:t>
            </w:r>
          </w:p>
          <w:p w:rsidR="00AD4A27" w:rsidRPr="00AD4A27" w:rsidRDefault="00E25E03"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lang w:eastAsia="ru-RU"/>
              </w:rPr>
              <w:t xml:space="preserve"> </w:t>
            </w:r>
            <w:r w:rsidR="00AD4A27" w:rsidRPr="00AD4A27">
              <w:rPr>
                <w:rFonts w:ascii="Times New Roman" w:eastAsia="Times New Roman" w:hAnsi="Times New Roman" w:cs="Times New Roman"/>
                <w:lang w:eastAsia="ru-RU"/>
              </w:rPr>
              <w:t>(Руб.)</w:t>
            </w:r>
          </w:p>
          <w:p w:rsidR="00AD4A27" w:rsidRPr="00AD4A27" w:rsidRDefault="00AD4A27" w:rsidP="00AD4A27">
            <w:pPr>
              <w:autoSpaceDE w:val="0"/>
              <w:autoSpaceDN w:val="0"/>
              <w:adjustRightInd w:val="0"/>
              <w:spacing w:after="0" w:line="240" w:lineRule="auto"/>
              <w:rPr>
                <w:rFonts w:ascii="Times New Roman" w:eastAsia="Times New Roman" w:hAnsi="Times New Roman" w:cs="Times New Roman"/>
                <w:sz w:val="24"/>
                <w:szCs w:val="24"/>
                <w:lang w:eastAsia="ru-RU"/>
              </w:rPr>
            </w:pPr>
          </w:p>
          <w:p w:rsidR="00AD4A27" w:rsidRPr="00AD4A27" w:rsidRDefault="00AD4A27" w:rsidP="00AD4A2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tcPr>
          <w:p w:rsidR="000A6CD6" w:rsidRDefault="00AD4A27" w:rsidP="00E25E03">
            <w:pPr>
              <w:autoSpaceDE w:val="0"/>
              <w:autoSpaceDN w:val="0"/>
              <w:adjustRightInd w:val="0"/>
              <w:spacing w:after="0" w:line="240" w:lineRule="auto"/>
              <w:rPr>
                <w:rFonts w:ascii="Times New Roman" w:eastAsia="Times New Roman" w:hAnsi="Times New Roman" w:cs="Times New Roman"/>
                <w:lang w:eastAsia="ru-RU"/>
              </w:rPr>
            </w:pPr>
            <w:r w:rsidRPr="00AD4A27">
              <w:rPr>
                <w:rFonts w:ascii="Times New Roman" w:eastAsia="Times New Roman" w:hAnsi="Times New Roman" w:cs="Times New Roman"/>
                <w:lang w:eastAsia="ru-RU"/>
              </w:rPr>
              <w:t xml:space="preserve">Общая стоимость, </w:t>
            </w:r>
          </w:p>
          <w:p w:rsidR="00AD4A27" w:rsidRPr="00AD4A27" w:rsidRDefault="00AD4A27" w:rsidP="00E25E03">
            <w:pPr>
              <w:autoSpaceDE w:val="0"/>
              <w:autoSpaceDN w:val="0"/>
              <w:adjustRightInd w:val="0"/>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lang w:eastAsia="ru-RU"/>
              </w:rPr>
              <w:t>(Руб.)</w:t>
            </w:r>
          </w:p>
        </w:tc>
      </w:tr>
      <w:tr w:rsidR="00AD4A27" w:rsidRPr="00AD4A27" w:rsidTr="00A518CD">
        <w:tc>
          <w:tcPr>
            <w:tcW w:w="255" w:type="pct"/>
            <w:tcBorders>
              <w:top w:val="single" w:sz="4" w:space="0" w:color="auto"/>
              <w:left w:val="single" w:sz="4" w:space="0" w:color="auto"/>
              <w:bottom w:val="single" w:sz="4" w:space="0" w:color="auto"/>
              <w:right w:val="single" w:sz="4" w:space="0" w:color="auto"/>
            </w:tcBorders>
          </w:tcPr>
          <w:p w:rsidR="00AD4A27" w:rsidRPr="00AD4A27" w:rsidRDefault="00B353AD"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0" w:type="pct"/>
            <w:tcBorders>
              <w:top w:val="single" w:sz="4" w:space="0" w:color="auto"/>
              <w:left w:val="single" w:sz="4" w:space="0" w:color="auto"/>
              <w:bottom w:val="single" w:sz="4" w:space="0" w:color="auto"/>
              <w:right w:val="single" w:sz="4" w:space="0" w:color="auto"/>
            </w:tcBorders>
          </w:tcPr>
          <w:p w:rsidR="00AD4A27" w:rsidRPr="00AD4A27" w:rsidRDefault="00250EA7"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EA7">
              <w:rPr>
                <w:rFonts w:ascii="Times New Roman" w:eastAsia="Times New Roman" w:hAnsi="Times New Roman" w:cs="Times New Roman"/>
                <w:sz w:val="24"/>
                <w:szCs w:val="24"/>
                <w:lang w:eastAsia="ru-RU"/>
              </w:rPr>
              <w:t>Микшерный пульт</w:t>
            </w:r>
            <w:r>
              <w:rPr>
                <w:rFonts w:ascii="Times New Roman" w:eastAsia="Times New Roman" w:hAnsi="Times New Roman" w:cs="Times New Roman"/>
                <w:sz w:val="24"/>
                <w:szCs w:val="24"/>
                <w:lang w:eastAsia="ru-RU"/>
              </w:rPr>
              <w:t>, Yamaha MG16XU</w:t>
            </w:r>
            <w:r w:rsidR="00D405CB">
              <w:rPr>
                <w:rFonts w:ascii="Times New Roman" w:eastAsia="Times New Roman" w:hAnsi="Times New Roman" w:cs="Times New Roman"/>
                <w:sz w:val="24"/>
                <w:szCs w:val="24"/>
                <w:lang w:eastAsia="ru-RU"/>
              </w:rPr>
              <w:t>, Республика Индонезия</w:t>
            </w:r>
          </w:p>
        </w:tc>
        <w:tc>
          <w:tcPr>
            <w:tcW w:w="1977" w:type="pct"/>
            <w:tcBorders>
              <w:top w:val="single" w:sz="4" w:space="0" w:color="auto"/>
              <w:left w:val="single" w:sz="4" w:space="0" w:color="auto"/>
              <w:bottom w:val="single" w:sz="4" w:space="0" w:color="auto"/>
              <w:right w:val="single" w:sz="4" w:space="0" w:color="auto"/>
            </w:tcBorders>
          </w:tcPr>
          <w:p w:rsidR="00250EA7" w:rsidRPr="000A6CD6" w:rsidRDefault="00250EA7" w:rsidP="00250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Общее количество входных каналов - 16</w:t>
            </w:r>
          </w:p>
          <w:p w:rsidR="00250EA7" w:rsidRPr="000A6CD6" w:rsidRDefault="00250EA7" w:rsidP="00250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 xml:space="preserve"> Количество микрофонных каналов - 10</w:t>
            </w:r>
          </w:p>
          <w:p w:rsidR="000A6CD6" w:rsidRPr="000A6CD6" w:rsidRDefault="000A6CD6" w:rsidP="00250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 xml:space="preserve">Количество </w:t>
            </w:r>
            <w:r w:rsidR="00250EA7" w:rsidRPr="000A6CD6">
              <w:rPr>
                <w:rFonts w:ascii="Times New Roman" w:eastAsia="Times New Roman" w:hAnsi="Times New Roman" w:cs="Times New Roman"/>
                <w:sz w:val="24"/>
                <w:szCs w:val="24"/>
                <w:lang w:eastAsia="ru-RU"/>
              </w:rPr>
              <w:t>линейных</w:t>
            </w:r>
            <w:r w:rsidRPr="000A6CD6">
              <w:rPr>
                <w:rFonts w:ascii="Times New Roman" w:eastAsia="Times New Roman" w:hAnsi="Times New Roman" w:cs="Times New Roman"/>
                <w:sz w:val="24"/>
                <w:szCs w:val="24"/>
                <w:lang w:eastAsia="ru-RU"/>
              </w:rPr>
              <w:t xml:space="preserve"> каналов – 16</w:t>
            </w:r>
          </w:p>
          <w:p w:rsidR="000A6CD6" w:rsidRPr="000A6CD6" w:rsidRDefault="000A6CD6" w:rsidP="00250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групповых шин - 4</w:t>
            </w:r>
          </w:p>
          <w:p w:rsidR="000A6CD6" w:rsidRPr="000A6CD6" w:rsidRDefault="000A6CD6" w:rsidP="00250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стереошин - 1</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шин AUX, включая FX</w:t>
            </w:r>
            <w:r>
              <w:rPr>
                <w:rFonts w:ascii="Times New Roman" w:eastAsia="Times New Roman" w:hAnsi="Times New Roman" w:cs="Times New Roman"/>
                <w:sz w:val="24"/>
                <w:szCs w:val="24"/>
                <w:lang w:eastAsia="ru-RU"/>
              </w:rPr>
              <w:t xml:space="preserve"> - 4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 xml:space="preserve">Микрофонные предусилители  или инвертированной схемой Дарлингтона </w:t>
            </w:r>
            <w:r>
              <w:rPr>
                <w:rFonts w:ascii="Times New Roman" w:eastAsia="Times New Roman" w:hAnsi="Times New Roman" w:cs="Times New Roman"/>
                <w:sz w:val="24"/>
                <w:szCs w:val="24"/>
                <w:lang w:eastAsia="ru-RU"/>
              </w:rPr>
              <w:t>- налич</w:t>
            </w:r>
            <w:r w:rsidR="00A518C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 xml:space="preserve">Компрессоры: </w:t>
            </w:r>
          </w:p>
          <w:p w:rsidR="00250EA7"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регуляторов</w:t>
            </w:r>
            <w:r>
              <w:rPr>
                <w:rFonts w:ascii="Times New Roman" w:eastAsia="Times New Roman" w:hAnsi="Times New Roman" w:cs="Times New Roman"/>
                <w:sz w:val="24"/>
                <w:szCs w:val="24"/>
                <w:lang w:eastAsia="ru-RU"/>
              </w:rPr>
              <w:t xml:space="preserve"> – 1 </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Высококачественные эффекты, SPX:</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программам</w:t>
            </w:r>
            <w:r>
              <w:rPr>
                <w:rFonts w:ascii="Times New Roman" w:eastAsia="Times New Roman" w:hAnsi="Times New Roman" w:cs="Times New Roman"/>
                <w:sz w:val="24"/>
                <w:szCs w:val="24"/>
                <w:lang w:eastAsia="ru-RU"/>
              </w:rPr>
              <w:t xml:space="preserve"> - 24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Интерфейс USB Audio:</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входов</w:t>
            </w:r>
            <w:r>
              <w:rPr>
                <w:rFonts w:ascii="Times New Roman" w:eastAsia="Times New Roman" w:hAnsi="Times New Roman" w:cs="Times New Roman"/>
                <w:sz w:val="24"/>
                <w:szCs w:val="24"/>
                <w:lang w:eastAsia="ru-RU"/>
              </w:rPr>
              <w:t xml:space="preserve"> - 2</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входов</w:t>
            </w:r>
            <w:r>
              <w:rPr>
                <w:rFonts w:ascii="Times New Roman" w:eastAsia="Times New Roman" w:hAnsi="Times New Roman" w:cs="Times New Roman"/>
                <w:sz w:val="24"/>
                <w:szCs w:val="24"/>
                <w:lang w:eastAsia="ru-RU"/>
              </w:rPr>
              <w:t xml:space="preserve"> - 2</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Частота дискретизации</w:t>
            </w:r>
            <w:r>
              <w:rPr>
                <w:rFonts w:ascii="Times New Roman" w:eastAsia="Times New Roman" w:hAnsi="Times New Roman" w:cs="Times New Roman"/>
                <w:sz w:val="24"/>
                <w:szCs w:val="24"/>
                <w:lang w:eastAsia="ru-RU"/>
              </w:rPr>
              <w:t xml:space="preserve"> – 192 кГц</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 xml:space="preserve">Глубина отсчета </w:t>
            </w:r>
            <w:r>
              <w:rPr>
                <w:rFonts w:ascii="Times New Roman" w:eastAsia="Times New Roman" w:hAnsi="Times New Roman" w:cs="Times New Roman"/>
                <w:sz w:val="24"/>
                <w:szCs w:val="24"/>
                <w:lang w:eastAsia="ru-RU"/>
              </w:rPr>
              <w:t>– 24 бит</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программа звукозаписи, версия для загрузки</w:t>
            </w:r>
            <w:r>
              <w:rPr>
                <w:rFonts w:ascii="Times New Roman" w:eastAsia="Times New Roman" w:hAnsi="Times New Roman" w:cs="Times New Roman"/>
                <w:sz w:val="24"/>
                <w:szCs w:val="24"/>
                <w:lang w:eastAsia="ru-RU"/>
              </w:rPr>
              <w:t xml:space="preserve"> - 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Аттенюатор на моновходах</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Фантомное питание +48 В</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Симметричные выходы XLR</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Встроенный универсальный блок питания</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Набор для монтажа в стойку</w:t>
            </w:r>
            <w:r>
              <w:rPr>
                <w:rFonts w:ascii="Times New Roman" w:eastAsia="Times New Roman" w:hAnsi="Times New Roman" w:cs="Times New Roman"/>
                <w:sz w:val="24"/>
                <w:szCs w:val="24"/>
                <w:lang w:eastAsia="ru-RU"/>
              </w:rPr>
              <w:t xml:space="preserve"> -</w:t>
            </w:r>
            <w:r>
              <w:t xml:space="preserve"> </w:t>
            </w:r>
            <w:r w:rsidRPr="000A6CD6">
              <w:rPr>
                <w:rFonts w:ascii="Times New Roman" w:eastAsia="Times New Roman" w:hAnsi="Times New Roman" w:cs="Times New Roman"/>
                <w:sz w:val="24"/>
                <w:szCs w:val="24"/>
                <w:lang w:eastAsia="ru-RU"/>
              </w:rPr>
              <w:t>наличие</w:t>
            </w:r>
          </w:p>
          <w:p w:rsidR="00AD4A27"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lastRenderedPageBreak/>
              <w:t>Масса без упаковки</w:t>
            </w:r>
            <w:r>
              <w:rPr>
                <w:rFonts w:ascii="Times New Roman" w:eastAsia="Times New Roman" w:hAnsi="Times New Roman" w:cs="Times New Roman"/>
                <w:sz w:val="24"/>
                <w:szCs w:val="24"/>
                <w:lang w:eastAsia="ru-RU"/>
              </w:rPr>
              <w:t xml:space="preserve"> – 7 кг</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Встроенные процессоры:</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Алгоритм эффектов SPX:</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программ</w:t>
            </w:r>
            <w:r>
              <w:rPr>
                <w:rFonts w:ascii="Times New Roman" w:eastAsia="Times New Roman" w:hAnsi="Times New Roman" w:cs="Times New Roman"/>
                <w:sz w:val="24"/>
                <w:szCs w:val="24"/>
                <w:lang w:eastAsia="ru-RU"/>
              </w:rPr>
              <w:t xml:space="preserve"> - 24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регулятор PARAMETER</w:t>
            </w:r>
            <w:r>
              <w:rPr>
                <w:rFonts w:ascii="Times New Roman" w:eastAsia="Times New Roman" w:hAnsi="Times New Roman" w:cs="Times New Roman"/>
                <w:sz w:val="24"/>
                <w:szCs w:val="24"/>
                <w:lang w:eastAsia="ru-RU"/>
              </w:rPr>
              <w:t xml:space="preserve"> - 1</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Входы/выходы:</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Фантомное питание: +48 В</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Цифровые входы/выходы:</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Поддержка интерфейса USB Audio Class не менее 2.0</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наличие</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Частота дискретизации</w:t>
            </w:r>
            <w:r>
              <w:rPr>
                <w:rFonts w:ascii="Times New Roman" w:eastAsia="Times New Roman" w:hAnsi="Times New Roman" w:cs="Times New Roman"/>
                <w:sz w:val="24"/>
                <w:szCs w:val="24"/>
                <w:lang w:eastAsia="ru-RU"/>
              </w:rPr>
              <w:t xml:space="preserve"> - </w:t>
            </w:r>
            <w:r w:rsidRPr="000A6CD6">
              <w:rPr>
                <w:rFonts w:ascii="Times New Roman" w:eastAsia="Times New Roman" w:hAnsi="Times New Roman" w:cs="Times New Roman"/>
                <w:sz w:val="24"/>
                <w:szCs w:val="24"/>
                <w:lang w:eastAsia="ru-RU"/>
              </w:rPr>
              <w:t>192 кГц</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Глубина отсчета в битах</w:t>
            </w:r>
            <w:r>
              <w:rPr>
                <w:rFonts w:ascii="Times New Roman" w:eastAsia="Times New Roman" w:hAnsi="Times New Roman" w:cs="Times New Roman"/>
                <w:sz w:val="24"/>
                <w:szCs w:val="24"/>
                <w:lang w:eastAsia="ru-RU"/>
              </w:rPr>
              <w:t xml:space="preserve"> – 24 бита</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Входные каналы:</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МоноMIC/LINE</w:t>
            </w:r>
            <w:r>
              <w:rPr>
                <w:rFonts w:ascii="Times New Roman" w:eastAsia="Times New Roman" w:hAnsi="Times New Roman" w:cs="Times New Roman"/>
                <w:sz w:val="24"/>
                <w:szCs w:val="24"/>
                <w:lang w:eastAsia="ru-RU"/>
              </w:rPr>
              <w:t xml:space="preserve"> - 8</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Моно/СтереоMIC/LINE</w:t>
            </w:r>
            <w:r>
              <w:rPr>
                <w:rFonts w:ascii="Times New Roman" w:eastAsia="Times New Roman" w:hAnsi="Times New Roman" w:cs="Times New Roman"/>
                <w:sz w:val="24"/>
                <w:szCs w:val="24"/>
                <w:lang w:eastAsia="ru-RU"/>
              </w:rPr>
              <w:t xml:space="preserve"> - 2</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СтереоLINE</w:t>
            </w:r>
            <w:r>
              <w:rPr>
                <w:rFonts w:ascii="Times New Roman" w:eastAsia="Times New Roman" w:hAnsi="Times New Roman" w:cs="Times New Roman"/>
                <w:sz w:val="24"/>
                <w:szCs w:val="24"/>
                <w:lang w:eastAsia="ru-RU"/>
              </w:rPr>
              <w:t xml:space="preserve"> - 2</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Выходные каналы:</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Стереовыход</w:t>
            </w:r>
            <w:r>
              <w:rPr>
                <w:rFonts w:ascii="Times New Roman" w:eastAsia="Times New Roman" w:hAnsi="Times New Roman" w:cs="Times New Roman"/>
                <w:sz w:val="24"/>
                <w:szCs w:val="24"/>
                <w:lang w:eastAsia="ru-RU"/>
              </w:rPr>
              <w:t xml:space="preserve"> - 2</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Мониторный выход</w:t>
            </w:r>
            <w:r>
              <w:rPr>
                <w:rFonts w:ascii="Times New Roman" w:eastAsia="Times New Roman" w:hAnsi="Times New Roman" w:cs="Times New Roman"/>
                <w:sz w:val="24"/>
                <w:szCs w:val="24"/>
                <w:lang w:eastAsia="ru-RU"/>
              </w:rPr>
              <w:t xml:space="preserve"> - 1</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Выход на наушники</w:t>
            </w:r>
            <w:r>
              <w:rPr>
                <w:rFonts w:ascii="Times New Roman" w:eastAsia="Times New Roman" w:hAnsi="Times New Roman" w:cs="Times New Roman"/>
                <w:sz w:val="24"/>
                <w:szCs w:val="24"/>
                <w:lang w:eastAsia="ru-RU"/>
              </w:rPr>
              <w:t xml:space="preserve"> - 1</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AUX-посыл</w:t>
            </w:r>
            <w:r>
              <w:rPr>
                <w:rFonts w:ascii="Times New Roman" w:eastAsia="Times New Roman" w:hAnsi="Times New Roman" w:cs="Times New Roman"/>
                <w:sz w:val="24"/>
                <w:szCs w:val="24"/>
                <w:lang w:eastAsia="ru-RU"/>
              </w:rPr>
              <w:t xml:space="preserve"> - 4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Групповой выход</w:t>
            </w:r>
            <w:r>
              <w:rPr>
                <w:rFonts w:ascii="Times New Roman" w:eastAsia="Times New Roman" w:hAnsi="Times New Roman" w:cs="Times New Roman"/>
                <w:sz w:val="24"/>
                <w:szCs w:val="24"/>
                <w:lang w:eastAsia="ru-RU"/>
              </w:rPr>
              <w:t xml:space="preserve"> - 4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Шины:</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Стерео</w:t>
            </w:r>
            <w:r>
              <w:rPr>
                <w:rFonts w:ascii="Times New Roman" w:eastAsia="Times New Roman" w:hAnsi="Times New Roman" w:cs="Times New Roman"/>
                <w:sz w:val="24"/>
                <w:szCs w:val="24"/>
                <w:lang w:eastAsia="ru-RU"/>
              </w:rPr>
              <w:t xml:space="preserve"> - 1</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GROUP</w:t>
            </w:r>
            <w:r>
              <w:rPr>
                <w:rFonts w:ascii="Times New Roman" w:eastAsia="Times New Roman" w:hAnsi="Times New Roman" w:cs="Times New Roman"/>
                <w:sz w:val="24"/>
                <w:szCs w:val="24"/>
                <w:lang w:eastAsia="ru-RU"/>
              </w:rPr>
              <w:t xml:space="preserve"> - 4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AUX (в т.ч. FX)</w:t>
            </w:r>
            <w:r>
              <w:rPr>
                <w:rFonts w:ascii="Times New Roman" w:eastAsia="Times New Roman" w:hAnsi="Times New Roman" w:cs="Times New Roman"/>
                <w:sz w:val="24"/>
                <w:szCs w:val="24"/>
                <w:lang w:eastAsia="ru-RU"/>
              </w:rPr>
              <w:t xml:space="preserve"> - 4</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Функции входного канала:</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Уровень  PAD (сборка асинхронного потока символов в пакеты для передачи; разборка полей данных в пакетах и вывод данных на терминалы)</w:t>
            </w:r>
            <w:r>
              <w:rPr>
                <w:rFonts w:ascii="Times New Roman" w:eastAsia="Times New Roman" w:hAnsi="Times New Roman" w:cs="Times New Roman"/>
                <w:sz w:val="24"/>
                <w:szCs w:val="24"/>
                <w:lang w:eastAsia="ru-RU"/>
              </w:rPr>
              <w:t xml:space="preserve"> – 26 дБ (моно)</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ВЧ-фильр:</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Уровень  частот</w:t>
            </w:r>
            <w:r>
              <w:rPr>
                <w:rFonts w:ascii="Times New Roman" w:eastAsia="Times New Roman" w:hAnsi="Times New Roman" w:cs="Times New Roman"/>
                <w:sz w:val="24"/>
                <w:szCs w:val="24"/>
                <w:lang w:eastAsia="ru-RU"/>
              </w:rPr>
              <w:t xml:space="preserve"> – 80 Гц</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lastRenderedPageBreak/>
              <w:t>Крутизна спада фильтров (моно/стерео: только MIC)</w:t>
            </w:r>
            <w:r>
              <w:rPr>
                <w:rFonts w:ascii="Times New Roman" w:eastAsia="Times New Roman" w:hAnsi="Times New Roman" w:cs="Times New Roman"/>
                <w:sz w:val="24"/>
                <w:szCs w:val="24"/>
                <w:lang w:eastAsia="ru-RU"/>
              </w:rPr>
              <w:t xml:space="preserve"> – 12 дБ/окт</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Компрессор:</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Количество регуляторов</w:t>
            </w:r>
            <w:r>
              <w:rPr>
                <w:rFonts w:ascii="Times New Roman" w:eastAsia="Times New Roman" w:hAnsi="Times New Roman" w:cs="Times New Roman"/>
                <w:sz w:val="24"/>
                <w:szCs w:val="24"/>
                <w:lang w:eastAsia="ru-RU"/>
              </w:rPr>
              <w:t xml:space="preserve"> - 1</w:t>
            </w:r>
          </w:p>
          <w:p w:rsidR="000A6CD6" w:rsidRPr="00E27709"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Порог:</w:t>
            </w:r>
            <w:r w:rsidR="00E27709">
              <w:rPr>
                <w:rFonts w:ascii="Times New Roman" w:eastAsia="Times New Roman" w:hAnsi="Times New Roman" w:cs="Times New Roman"/>
                <w:sz w:val="24"/>
                <w:szCs w:val="24"/>
                <w:lang w:eastAsia="ru-RU"/>
              </w:rPr>
              <w:t xml:space="preserve"> от + 22 </w:t>
            </w:r>
            <w:r w:rsidR="00E27709">
              <w:rPr>
                <w:rFonts w:ascii="Times New Roman" w:eastAsia="Times New Roman" w:hAnsi="Times New Roman" w:cs="Times New Roman"/>
                <w:sz w:val="24"/>
                <w:szCs w:val="24"/>
                <w:lang w:val="en-US" w:eastAsia="ru-RU"/>
              </w:rPr>
              <w:t>dBu</w:t>
            </w:r>
            <w:r w:rsidR="00E27709">
              <w:rPr>
                <w:rFonts w:ascii="Times New Roman" w:eastAsia="Times New Roman" w:hAnsi="Times New Roman" w:cs="Times New Roman"/>
                <w:sz w:val="24"/>
                <w:szCs w:val="24"/>
                <w:lang w:eastAsia="ru-RU"/>
              </w:rPr>
              <w:t xml:space="preserve"> по - 8 </w:t>
            </w:r>
            <w:r w:rsidR="00E27709" w:rsidRPr="00E27709">
              <w:rPr>
                <w:rFonts w:ascii="Times New Roman" w:eastAsia="Times New Roman" w:hAnsi="Times New Roman" w:cs="Times New Roman"/>
                <w:sz w:val="24"/>
                <w:szCs w:val="24"/>
                <w:lang w:eastAsia="ru-RU"/>
              </w:rPr>
              <w:t>dBu</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коэффициент компрессии:</w:t>
            </w:r>
            <w:r w:rsidR="00E27709">
              <w:rPr>
                <w:rFonts w:ascii="Times New Roman" w:eastAsia="Times New Roman" w:hAnsi="Times New Roman" w:cs="Times New Roman"/>
                <w:sz w:val="24"/>
                <w:szCs w:val="24"/>
                <w:lang w:eastAsia="ru-RU"/>
              </w:rPr>
              <w:t xml:space="preserve"> 4:1</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уровень на выходе:</w:t>
            </w:r>
            <w:r w:rsidR="00E27709">
              <w:rPr>
                <w:rFonts w:ascii="Times New Roman" w:eastAsia="Times New Roman" w:hAnsi="Times New Roman" w:cs="Times New Roman"/>
                <w:sz w:val="24"/>
                <w:szCs w:val="24"/>
                <w:lang w:eastAsia="ru-RU"/>
              </w:rPr>
              <w:t xml:space="preserve"> 7дБ</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Время атаки:</w:t>
            </w:r>
            <w:r w:rsidR="00E27709">
              <w:rPr>
                <w:rFonts w:ascii="Times New Roman" w:eastAsia="Times New Roman" w:hAnsi="Times New Roman" w:cs="Times New Roman"/>
                <w:sz w:val="24"/>
                <w:szCs w:val="24"/>
                <w:lang w:eastAsia="ru-RU"/>
              </w:rPr>
              <w:t xml:space="preserve"> 25мс</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время восстановления:</w:t>
            </w:r>
            <w:r w:rsidR="00E27709">
              <w:rPr>
                <w:rFonts w:ascii="Times New Roman" w:eastAsia="Times New Roman" w:hAnsi="Times New Roman" w:cs="Times New Roman"/>
                <w:sz w:val="24"/>
                <w:szCs w:val="24"/>
                <w:lang w:eastAsia="ru-RU"/>
              </w:rPr>
              <w:t xml:space="preserve"> 300 мс</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EQ ВЧ:</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Усиление:</w:t>
            </w:r>
            <w:r w:rsidR="00E27709">
              <w:rPr>
                <w:rFonts w:ascii="Times New Roman" w:eastAsia="Times New Roman" w:hAnsi="Times New Roman" w:cs="Times New Roman"/>
                <w:sz w:val="24"/>
                <w:szCs w:val="24"/>
                <w:lang w:eastAsia="ru-RU"/>
              </w:rPr>
              <w:t xml:space="preserve"> + 15 дБ/- 15</w:t>
            </w:r>
            <w:r w:rsidR="00E27709">
              <w:t xml:space="preserve"> </w:t>
            </w:r>
            <w:r w:rsidR="00E27709" w:rsidRPr="00E27709">
              <w:rPr>
                <w:rFonts w:ascii="Times New Roman" w:eastAsia="Times New Roman" w:hAnsi="Times New Roman" w:cs="Times New Roman"/>
                <w:sz w:val="24"/>
                <w:szCs w:val="24"/>
                <w:lang w:eastAsia="ru-RU"/>
              </w:rPr>
              <w:t>дБ</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Частота:</w:t>
            </w:r>
            <w:r w:rsidR="00E27709">
              <w:rPr>
                <w:rFonts w:ascii="Times New Roman" w:eastAsia="Times New Roman" w:hAnsi="Times New Roman" w:cs="Times New Roman"/>
                <w:sz w:val="24"/>
                <w:szCs w:val="24"/>
                <w:lang w:eastAsia="ru-RU"/>
              </w:rPr>
              <w:t xml:space="preserve"> 10кГц сглаживающий фильтр</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EQ СЧ:</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Усиление:</w:t>
            </w:r>
            <w:r w:rsidR="00E27709">
              <w:rPr>
                <w:rFonts w:ascii="Times New Roman" w:eastAsia="Times New Roman" w:hAnsi="Times New Roman" w:cs="Times New Roman"/>
                <w:sz w:val="24"/>
                <w:szCs w:val="24"/>
                <w:lang w:eastAsia="ru-RU"/>
              </w:rPr>
              <w:t xml:space="preserve"> </w:t>
            </w:r>
            <w:r w:rsidR="00E27709" w:rsidRPr="00E27709">
              <w:rPr>
                <w:rFonts w:ascii="Times New Roman" w:eastAsia="Times New Roman" w:hAnsi="Times New Roman" w:cs="Times New Roman"/>
                <w:sz w:val="24"/>
                <w:szCs w:val="24"/>
                <w:lang w:eastAsia="ru-RU"/>
              </w:rPr>
              <w:t>+ 15 дБ/- 15 дБ</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Частота: моно</w:t>
            </w:r>
            <w:r w:rsidR="00E27709">
              <w:rPr>
                <w:rFonts w:ascii="Times New Roman" w:eastAsia="Times New Roman" w:hAnsi="Times New Roman" w:cs="Times New Roman"/>
                <w:sz w:val="24"/>
                <w:szCs w:val="24"/>
                <w:lang w:eastAsia="ru-RU"/>
              </w:rPr>
              <w:t xml:space="preserve"> 250 Гц – 5 кГц ВЧ</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EQ НЧ:</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Усиление:</w:t>
            </w:r>
            <w:r w:rsidR="00E27709">
              <w:rPr>
                <w:rFonts w:ascii="Times New Roman" w:eastAsia="Times New Roman" w:hAnsi="Times New Roman" w:cs="Times New Roman"/>
                <w:sz w:val="24"/>
                <w:szCs w:val="24"/>
                <w:lang w:eastAsia="ru-RU"/>
              </w:rPr>
              <w:t xml:space="preserve"> 220/240В, + 15дБ/-15дБ</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Частота: сглаживающий фильтр</w:t>
            </w:r>
            <w:r w:rsidR="00E27709">
              <w:rPr>
                <w:rFonts w:ascii="Times New Roman" w:eastAsia="Times New Roman" w:hAnsi="Times New Roman" w:cs="Times New Roman"/>
                <w:sz w:val="24"/>
                <w:szCs w:val="24"/>
                <w:lang w:eastAsia="ru-RU"/>
              </w:rPr>
              <w:t xml:space="preserve"> – 100 Гц</w:t>
            </w:r>
          </w:p>
          <w:p w:rsidR="00E27709" w:rsidRPr="00E27709" w:rsidRDefault="000A6CD6" w:rsidP="00E277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Индикатор PEAK LED</w:t>
            </w:r>
            <w:r w:rsidR="00E27709">
              <w:rPr>
                <w:rFonts w:ascii="Times New Roman" w:eastAsia="Times New Roman" w:hAnsi="Times New Roman" w:cs="Times New Roman"/>
                <w:sz w:val="24"/>
                <w:szCs w:val="24"/>
                <w:lang w:eastAsia="ru-RU"/>
              </w:rPr>
              <w:t xml:space="preserve"> - </w:t>
            </w:r>
            <w:r w:rsidR="00E27709" w:rsidRPr="00E27709">
              <w:rPr>
                <w:rFonts w:ascii="Times New Roman" w:eastAsia="Times New Roman" w:hAnsi="Times New Roman" w:cs="Times New Roman"/>
                <w:sz w:val="24"/>
                <w:szCs w:val="24"/>
                <w:lang w:eastAsia="ru-RU"/>
              </w:rPr>
              <w:t>наличие</w:t>
            </w:r>
          </w:p>
          <w:p w:rsidR="000A6CD6" w:rsidRPr="000A6CD6" w:rsidRDefault="00E27709" w:rsidP="00E277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709">
              <w:rPr>
                <w:rFonts w:ascii="Times New Roman" w:eastAsia="Times New Roman" w:hAnsi="Times New Roman" w:cs="Times New Roman"/>
                <w:sz w:val="24"/>
                <w:szCs w:val="24"/>
                <w:lang w:eastAsia="ru-RU"/>
              </w:rPr>
              <w:t>индикатор включается, когда сигнал после частотной коррекции достигает не менее 3 дБ ниже уровня ограничения</w:t>
            </w: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6CD6" w:rsidRPr="000A6CD6" w:rsidRDefault="000A6CD6" w:rsidP="000A6C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9" w:type="pct"/>
            <w:tcBorders>
              <w:top w:val="single" w:sz="4" w:space="0" w:color="auto"/>
              <w:left w:val="single" w:sz="4" w:space="0" w:color="auto"/>
              <w:bottom w:val="single" w:sz="4" w:space="0" w:color="auto"/>
              <w:right w:val="single" w:sz="4" w:space="0" w:color="auto"/>
            </w:tcBorders>
          </w:tcPr>
          <w:p w:rsidR="00AD4A27" w:rsidRPr="000A6CD6" w:rsidRDefault="00250EA7" w:rsidP="000A6C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AD4A27" w:rsidRPr="000A6CD6" w:rsidRDefault="00250EA7" w:rsidP="000A6C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6CD6">
              <w:rPr>
                <w:rFonts w:ascii="Times New Roman" w:eastAsia="Times New Roman" w:hAnsi="Times New Roman"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97014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40 990,00</w:t>
            </w:r>
          </w:p>
          <w:p w:rsidR="00AD4A27" w:rsidRPr="00970147" w:rsidRDefault="00AD4A27" w:rsidP="00970147">
            <w:pPr>
              <w:jc w:val="center"/>
              <w:rPr>
                <w:rFonts w:ascii="Times New Roman" w:eastAsia="Times New Roman" w:hAnsi="Times New Roman" w:cs="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tcPr>
          <w:p w:rsidR="00AD4A27" w:rsidRPr="000A6CD6"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40 990,00</w:t>
            </w:r>
          </w:p>
        </w:tc>
      </w:tr>
      <w:tr w:rsidR="00AD4A27" w:rsidRPr="00AD4A27" w:rsidTr="00A518CD">
        <w:tc>
          <w:tcPr>
            <w:tcW w:w="255" w:type="pct"/>
            <w:tcBorders>
              <w:top w:val="single" w:sz="4" w:space="0" w:color="auto"/>
              <w:left w:val="single" w:sz="4" w:space="0" w:color="auto"/>
              <w:bottom w:val="single" w:sz="4" w:space="0" w:color="auto"/>
              <w:right w:val="single" w:sz="4" w:space="0" w:color="auto"/>
            </w:tcBorders>
          </w:tcPr>
          <w:p w:rsidR="00AD4A27" w:rsidRPr="00AD4A27" w:rsidRDefault="00B353AD"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70" w:type="pct"/>
            <w:tcBorders>
              <w:top w:val="single" w:sz="4" w:space="0" w:color="auto"/>
              <w:left w:val="single" w:sz="4" w:space="0" w:color="auto"/>
              <w:bottom w:val="single" w:sz="4" w:space="0" w:color="auto"/>
              <w:right w:val="single" w:sz="4" w:space="0" w:color="auto"/>
            </w:tcBorders>
          </w:tcPr>
          <w:p w:rsidR="00AD4A27" w:rsidRPr="00AD4A27"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Активная акустическая система</w:t>
            </w:r>
            <w:r>
              <w:rPr>
                <w:rFonts w:ascii="Times New Roman" w:eastAsia="Times New Roman" w:hAnsi="Times New Roman" w:cs="Times New Roman"/>
                <w:sz w:val="24"/>
                <w:szCs w:val="24"/>
                <w:lang w:eastAsia="ru-RU"/>
              </w:rPr>
              <w:t xml:space="preserve">, </w:t>
            </w:r>
            <w:r w:rsidRPr="00875496">
              <w:rPr>
                <w:rFonts w:ascii="Times New Roman" w:eastAsia="Times New Roman" w:hAnsi="Times New Roman" w:cs="Times New Roman"/>
                <w:sz w:val="24"/>
                <w:szCs w:val="24"/>
                <w:lang w:eastAsia="ru-RU"/>
              </w:rPr>
              <w:t xml:space="preserve">Yamaha </w:t>
            </w:r>
            <w:r>
              <w:rPr>
                <w:rFonts w:ascii="Times New Roman" w:eastAsia="Times New Roman" w:hAnsi="Times New Roman" w:cs="Times New Roman"/>
                <w:sz w:val="24"/>
                <w:szCs w:val="24"/>
                <w:lang w:val="en-US" w:eastAsia="ru-RU"/>
              </w:rPr>
              <w:t>DBR</w:t>
            </w:r>
            <w:r w:rsidRPr="00875496">
              <w:rPr>
                <w:rFonts w:ascii="Times New Roman" w:eastAsia="Times New Roman" w:hAnsi="Times New Roman" w:cs="Times New Roman"/>
                <w:sz w:val="24"/>
                <w:szCs w:val="24"/>
                <w:lang w:eastAsia="ru-RU"/>
              </w:rPr>
              <w:t xml:space="preserve"> 15, Республика Индонезия</w:t>
            </w:r>
          </w:p>
        </w:tc>
        <w:tc>
          <w:tcPr>
            <w:tcW w:w="1977" w:type="pct"/>
            <w:tcBorders>
              <w:top w:val="single" w:sz="4" w:space="0" w:color="auto"/>
              <w:left w:val="single" w:sz="4" w:space="0" w:color="auto"/>
              <w:bottom w:val="single" w:sz="4" w:space="0" w:color="auto"/>
              <w:right w:val="single" w:sz="4" w:space="0" w:color="auto"/>
            </w:tcBorders>
          </w:tcPr>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Тип акустической системы</w:t>
            </w:r>
            <w:r>
              <w:rPr>
                <w:rFonts w:ascii="Times New Roman" w:eastAsia="Times New Roman" w:hAnsi="Times New Roman" w:cs="Times New Roman"/>
                <w:sz w:val="24"/>
                <w:szCs w:val="24"/>
                <w:lang w:eastAsia="ru-RU"/>
              </w:rPr>
              <w:t xml:space="preserve"> – 2-полосная конструкция</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Количество усилителей (Bi-amp)</w:t>
            </w:r>
            <w:r>
              <w:rPr>
                <w:rFonts w:ascii="Times New Roman" w:eastAsia="Times New Roman" w:hAnsi="Times New Roman" w:cs="Times New Roman"/>
                <w:sz w:val="24"/>
                <w:szCs w:val="24"/>
                <w:lang w:eastAsia="ru-RU"/>
              </w:rPr>
              <w:t xml:space="preserve"> - 2</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Фазоинвертор</w:t>
            </w:r>
            <w:r>
              <w:rPr>
                <w:rFonts w:ascii="Times New Roman" w:eastAsia="Times New Roman" w:hAnsi="Times New Roman" w:cs="Times New Roman"/>
                <w:sz w:val="24"/>
                <w:szCs w:val="24"/>
                <w:lang w:eastAsia="ru-RU"/>
              </w:rPr>
              <w:t xml:space="preserve"> - наличие</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Частотный диапазон</w:t>
            </w:r>
            <w:r>
              <w:rPr>
                <w:rFonts w:ascii="Times New Roman" w:eastAsia="Times New Roman" w:hAnsi="Times New Roman" w:cs="Times New Roman"/>
                <w:sz w:val="24"/>
                <w:szCs w:val="24"/>
                <w:lang w:eastAsia="ru-RU"/>
              </w:rPr>
              <w:t xml:space="preserve"> – от 50 Гц по 20 кГц</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Номинальный охват:</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По горизонтали</w:t>
            </w:r>
            <w:r>
              <w:rPr>
                <w:rFonts w:ascii="Times New Roman" w:eastAsia="Times New Roman" w:hAnsi="Times New Roman" w:cs="Times New Roman"/>
                <w:sz w:val="24"/>
                <w:szCs w:val="24"/>
                <w:lang w:eastAsia="ru-RU"/>
              </w:rPr>
              <w:t xml:space="preserve"> - </w:t>
            </w:r>
            <w:r w:rsidRPr="00875496">
              <w:rPr>
                <w:rFonts w:ascii="Times New Roman" w:eastAsia="Times New Roman" w:hAnsi="Times New Roman" w:cs="Times New Roman"/>
                <w:sz w:val="24"/>
                <w:szCs w:val="24"/>
                <w:lang w:eastAsia="ru-RU"/>
              </w:rPr>
              <w:t>90°</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По вертикали</w:t>
            </w:r>
            <w:r>
              <w:rPr>
                <w:rFonts w:ascii="Times New Roman" w:eastAsia="Times New Roman" w:hAnsi="Times New Roman" w:cs="Times New Roman"/>
                <w:sz w:val="24"/>
                <w:szCs w:val="24"/>
                <w:lang w:eastAsia="ru-RU"/>
              </w:rPr>
              <w:t xml:space="preserve"> - </w:t>
            </w:r>
            <w:r w:rsidRPr="00875496">
              <w:rPr>
                <w:rFonts w:ascii="Times New Roman" w:eastAsia="Times New Roman" w:hAnsi="Times New Roman" w:cs="Times New Roman"/>
                <w:sz w:val="24"/>
                <w:szCs w:val="24"/>
                <w:lang w:eastAsia="ru-RU"/>
              </w:rPr>
              <w:t>60°</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НЧ компонент:</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Диаметр диффузора:</w:t>
            </w:r>
            <w:r>
              <w:rPr>
                <w:rFonts w:ascii="Times New Roman" w:eastAsia="Times New Roman" w:hAnsi="Times New Roman" w:cs="Times New Roman"/>
                <w:sz w:val="24"/>
                <w:szCs w:val="24"/>
                <w:lang w:eastAsia="ru-RU"/>
              </w:rPr>
              <w:t xml:space="preserve"> 15 дюймов</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lastRenderedPageBreak/>
              <w:t>диаметр звуковой катушки:</w:t>
            </w:r>
            <w:r>
              <w:rPr>
                <w:rFonts w:ascii="Times New Roman" w:eastAsia="Times New Roman" w:hAnsi="Times New Roman" w:cs="Times New Roman"/>
                <w:sz w:val="24"/>
                <w:szCs w:val="24"/>
                <w:lang w:eastAsia="ru-RU"/>
              </w:rPr>
              <w:t xml:space="preserve"> 2,5 дюйма</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Магнит:</w:t>
            </w:r>
            <w:r>
              <w:rPr>
                <w:rFonts w:ascii="Times New Roman" w:eastAsia="Times New Roman" w:hAnsi="Times New Roman" w:cs="Times New Roman"/>
                <w:sz w:val="24"/>
                <w:szCs w:val="24"/>
                <w:lang w:eastAsia="ru-RU"/>
              </w:rPr>
              <w:t xml:space="preserve"> ферритовый</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ВЧ компонент:</w:t>
            </w:r>
            <w:r>
              <w:rPr>
                <w:rFonts w:ascii="Times New Roman" w:eastAsia="Times New Roman" w:hAnsi="Times New Roman" w:cs="Times New Roman"/>
                <w:sz w:val="24"/>
                <w:szCs w:val="24"/>
                <w:lang w:eastAsia="ru-RU"/>
              </w:rPr>
              <w:t xml:space="preserve"> </w:t>
            </w:r>
          </w:p>
          <w:p w:rsidR="004B3E89"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Диаметр диафрагмы:</w:t>
            </w:r>
            <w:r>
              <w:rPr>
                <w:rFonts w:ascii="Times New Roman" w:eastAsia="Times New Roman" w:hAnsi="Times New Roman" w:cs="Times New Roman"/>
                <w:sz w:val="24"/>
                <w:szCs w:val="24"/>
                <w:lang w:eastAsia="ru-RU"/>
              </w:rPr>
              <w:t xml:space="preserve"> </w:t>
            </w:r>
            <w:r w:rsidR="004B3E89" w:rsidRPr="004B3E89">
              <w:rPr>
                <w:rFonts w:ascii="Times New Roman" w:eastAsia="Times New Roman" w:hAnsi="Times New Roman" w:cs="Times New Roman"/>
                <w:sz w:val="24"/>
                <w:szCs w:val="24"/>
                <w:lang w:eastAsia="ru-RU"/>
              </w:rPr>
              <w:t>1,4 дюйма</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Тип:</w:t>
            </w:r>
            <w:r w:rsidR="004B3E89">
              <w:t xml:space="preserve"> </w:t>
            </w:r>
            <w:r w:rsidR="004B3E89" w:rsidRPr="004B3E89">
              <w:rPr>
                <w:rFonts w:ascii="Times New Roman" w:eastAsia="Times New Roman" w:hAnsi="Times New Roman" w:cs="Times New Roman"/>
                <w:sz w:val="24"/>
                <w:szCs w:val="24"/>
                <w:lang w:eastAsia="ru-RU"/>
              </w:rPr>
              <w:t>1-дюймовый компрессионный динамик</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Кроссовер</w:t>
            </w:r>
            <w:r w:rsidR="004B3E89">
              <w:rPr>
                <w:rFonts w:ascii="Times New Roman" w:eastAsia="Times New Roman" w:hAnsi="Times New Roman" w:cs="Times New Roman"/>
                <w:sz w:val="24"/>
                <w:szCs w:val="24"/>
                <w:lang w:eastAsia="ru-RU"/>
              </w:rPr>
              <w:t xml:space="preserve"> – 2,1 кГц</w:t>
            </w:r>
          </w:p>
          <w:p w:rsidR="00875496" w:rsidRPr="00875496"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Настройка (КИХ-фильтр с линейной фазовой характеристикой)</w:t>
            </w:r>
            <w:r w:rsidR="004B3E89">
              <w:rPr>
                <w:rFonts w:ascii="Times New Roman" w:eastAsia="Times New Roman" w:hAnsi="Times New Roman" w:cs="Times New Roman"/>
                <w:sz w:val="24"/>
                <w:szCs w:val="24"/>
                <w:lang w:eastAsia="ru-RU"/>
              </w:rPr>
              <w:t xml:space="preserve"> - наличие</w:t>
            </w:r>
          </w:p>
          <w:p w:rsidR="00AD4A27" w:rsidRDefault="00875496"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Магнит:</w:t>
            </w:r>
            <w:r w:rsidR="004B3E89">
              <w:t xml:space="preserve"> </w:t>
            </w:r>
            <w:r w:rsidR="004B3E89" w:rsidRPr="004B3E89">
              <w:rPr>
                <w:rFonts w:ascii="Times New Roman" w:eastAsia="Times New Roman" w:hAnsi="Times New Roman" w:cs="Times New Roman"/>
                <w:sz w:val="24"/>
                <w:szCs w:val="24"/>
                <w:lang w:eastAsia="ru-RU"/>
              </w:rPr>
              <w:t>ферритовый</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Выходная мощность:</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Динамическая:</w:t>
            </w:r>
            <w:r>
              <w:rPr>
                <w:rFonts w:ascii="Times New Roman" w:eastAsia="Times New Roman" w:hAnsi="Times New Roman" w:cs="Times New Roman"/>
                <w:sz w:val="24"/>
                <w:szCs w:val="24"/>
                <w:lang w:eastAsia="ru-RU"/>
              </w:rPr>
              <w:t xml:space="preserve"> 1000 Вт</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НЧ:</w:t>
            </w:r>
            <w:r>
              <w:rPr>
                <w:rFonts w:ascii="Times New Roman" w:eastAsia="Times New Roman" w:hAnsi="Times New Roman" w:cs="Times New Roman"/>
                <w:sz w:val="24"/>
                <w:szCs w:val="24"/>
                <w:lang w:eastAsia="ru-RU"/>
              </w:rPr>
              <w:t xml:space="preserve"> 8</w:t>
            </w:r>
            <w:r w:rsidRPr="004B3E89">
              <w:rPr>
                <w:rFonts w:ascii="Times New Roman" w:eastAsia="Times New Roman" w:hAnsi="Times New Roman" w:cs="Times New Roman"/>
                <w:sz w:val="24"/>
                <w:szCs w:val="24"/>
                <w:lang w:eastAsia="ru-RU"/>
              </w:rPr>
              <w:t>00 Вт</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ВЧ:</w:t>
            </w:r>
            <w:r>
              <w:rPr>
                <w:rFonts w:ascii="Times New Roman" w:eastAsia="Times New Roman" w:hAnsi="Times New Roman" w:cs="Times New Roman"/>
                <w:sz w:val="24"/>
                <w:szCs w:val="24"/>
                <w:lang w:eastAsia="ru-RU"/>
              </w:rPr>
              <w:t xml:space="preserve"> 2</w:t>
            </w:r>
            <w:r w:rsidRPr="004B3E89">
              <w:rPr>
                <w:rFonts w:ascii="Times New Roman" w:eastAsia="Times New Roman" w:hAnsi="Times New Roman" w:cs="Times New Roman"/>
                <w:sz w:val="24"/>
                <w:szCs w:val="24"/>
                <w:lang w:eastAsia="ru-RU"/>
              </w:rPr>
              <w:t>00 Вт</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Длительная:</w:t>
            </w:r>
            <w:r>
              <w:rPr>
                <w:rFonts w:ascii="Times New Roman" w:eastAsia="Times New Roman" w:hAnsi="Times New Roman" w:cs="Times New Roman"/>
                <w:sz w:val="24"/>
                <w:szCs w:val="24"/>
                <w:lang w:eastAsia="ru-RU"/>
              </w:rPr>
              <w:t xml:space="preserve"> 465</w:t>
            </w:r>
            <w:r w:rsidRPr="004B3E89">
              <w:rPr>
                <w:rFonts w:ascii="Times New Roman" w:eastAsia="Times New Roman" w:hAnsi="Times New Roman" w:cs="Times New Roman"/>
                <w:sz w:val="24"/>
                <w:szCs w:val="24"/>
                <w:lang w:eastAsia="ru-RU"/>
              </w:rPr>
              <w:t xml:space="preserve"> Вт</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НЧ:</w:t>
            </w:r>
            <w:r>
              <w:rPr>
                <w:rFonts w:ascii="Times New Roman" w:eastAsia="Times New Roman" w:hAnsi="Times New Roman" w:cs="Times New Roman"/>
                <w:sz w:val="24"/>
                <w:szCs w:val="24"/>
                <w:lang w:eastAsia="ru-RU"/>
              </w:rPr>
              <w:t xml:space="preserve"> </w:t>
            </w:r>
            <w:r w:rsidRPr="004B3E8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r w:rsidRPr="004B3E89">
              <w:rPr>
                <w:rFonts w:ascii="Times New Roman" w:eastAsia="Times New Roman" w:hAnsi="Times New Roman" w:cs="Times New Roman"/>
                <w:sz w:val="24"/>
                <w:szCs w:val="24"/>
                <w:lang w:eastAsia="ru-RU"/>
              </w:rPr>
              <w:t xml:space="preserve"> Вт</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ВЧ:</w:t>
            </w:r>
            <w:r>
              <w:rPr>
                <w:rFonts w:ascii="Times New Roman" w:eastAsia="Times New Roman" w:hAnsi="Times New Roman" w:cs="Times New Roman"/>
                <w:sz w:val="24"/>
                <w:szCs w:val="24"/>
                <w:lang w:eastAsia="ru-RU"/>
              </w:rPr>
              <w:t xml:space="preserve"> 65</w:t>
            </w:r>
            <w:r w:rsidRPr="004B3E89">
              <w:rPr>
                <w:rFonts w:ascii="Times New Roman" w:eastAsia="Times New Roman" w:hAnsi="Times New Roman" w:cs="Times New Roman"/>
                <w:sz w:val="24"/>
                <w:szCs w:val="24"/>
                <w:lang w:eastAsia="ru-RU"/>
              </w:rPr>
              <w:t xml:space="preserve"> Вт</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УЗД</w:t>
            </w:r>
            <w:r>
              <w:rPr>
                <w:rFonts w:ascii="Times New Roman" w:eastAsia="Times New Roman" w:hAnsi="Times New Roman" w:cs="Times New Roman"/>
                <w:sz w:val="24"/>
                <w:szCs w:val="24"/>
                <w:lang w:eastAsia="ru-RU"/>
              </w:rPr>
              <w:t xml:space="preserve"> – 131 дБ</w:t>
            </w:r>
          </w:p>
          <w:p w:rsid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многополосной динамический процессор с интеллектуальными функциями обработки D-CONTOUR: FOH/MAIN, MONITOR, OFF</w:t>
            </w:r>
          </w:p>
          <w:p w:rsid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 xml:space="preserve">процессор используется для увеличения уровня звукового давления, но это влияет на весь диапазон частот, из-за чего сжимается динамический диапазон звука. Постоянно контролирует выходной сигнал на нескольких полосах частот и передает данные в интеллектуальную систему обработки. На основе полученных данных эта система рассчитывает оптимальные регулировки эквализации для каждой полосы частот, чтобы обеспечить максимальный уровень звукового давления, сохранив музыкальную выразительность. Эти регулировки эквалайзера выполняются очень точно и качественно, с учетом особенностей человеческого восприятия. Поэтому </w:t>
            </w:r>
            <w:r w:rsidRPr="004B3E89">
              <w:rPr>
                <w:rFonts w:ascii="Times New Roman" w:eastAsia="Times New Roman" w:hAnsi="Times New Roman" w:cs="Times New Roman"/>
                <w:sz w:val="24"/>
                <w:szCs w:val="24"/>
                <w:lang w:eastAsia="ru-RU"/>
              </w:rPr>
              <w:lastRenderedPageBreak/>
              <w:t>устройства постоянно выдают естественный, чистый и мощный звук независимо от мощности. Процессор можно включать и выключать в зависимости от акустического окружения и желаемого звучания.</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Количество скоростей работы вентилятора:</w:t>
            </w:r>
            <w:r>
              <w:rPr>
                <w:rFonts w:ascii="Times New Roman" w:eastAsia="Times New Roman" w:hAnsi="Times New Roman" w:cs="Times New Roman"/>
                <w:sz w:val="24"/>
                <w:szCs w:val="24"/>
                <w:lang w:eastAsia="ru-RU"/>
              </w:rPr>
              <w:t xml:space="preserve"> 4</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Потребляемая мощность</w:t>
            </w:r>
            <w:r>
              <w:rPr>
                <w:rFonts w:ascii="Times New Roman" w:eastAsia="Times New Roman" w:hAnsi="Times New Roman" w:cs="Times New Roman"/>
                <w:sz w:val="24"/>
                <w:szCs w:val="24"/>
                <w:lang w:eastAsia="ru-RU"/>
              </w:rPr>
              <w:t xml:space="preserve"> – 74 В</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Потребляемая мощность (в режиме ожидания)</w:t>
            </w:r>
            <w:r>
              <w:rPr>
                <w:rFonts w:ascii="Times New Roman" w:eastAsia="Times New Roman" w:hAnsi="Times New Roman" w:cs="Times New Roman"/>
                <w:sz w:val="24"/>
                <w:szCs w:val="24"/>
                <w:lang w:eastAsia="ru-RU"/>
              </w:rPr>
              <w:t xml:space="preserve"> – 18 В</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Материал корпуса:</w:t>
            </w:r>
            <w:r>
              <w:rPr>
                <w:rFonts w:ascii="Times New Roman" w:eastAsia="Times New Roman" w:hAnsi="Times New Roman" w:cs="Times New Roman"/>
                <w:sz w:val="24"/>
                <w:szCs w:val="24"/>
                <w:lang w:eastAsia="ru-RU"/>
              </w:rPr>
              <w:t xml:space="preserve"> пластик</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 xml:space="preserve">Количество ручек по бокам: </w:t>
            </w:r>
            <w:r>
              <w:rPr>
                <w:rFonts w:ascii="Times New Roman" w:eastAsia="Times New Roman" w:hAnsi="Times New Roman" w:cs="Times New Roman"/>
                <w:sz w:val="24"/>
                <w:szCs w:val="24"/>
                <w:lang w:eastAsia="ru-RU"/>
              </w:rPr>
              <w:t>2</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Количество мест для подвешивания снизу</w:t>
            </w:r>
            <w:r>
              <w:rPr>
                <w:rFonts w:ascii="Times New Roman" w:eastAsia="Times New Roman" w:hAnsi="Times New Roman" w:cs="Times New Roman"/>
                <w:sz w:val="24"/>
                <w:szCs w:val="24"/>
                <w:lang w:eastAsia="ru-RU"/>
              </w:rPr>
              <w:t xml:space="preserve"> - 2</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Количество мест для подвешивания сзади (под 15-мм рым-болты M8)</w:t>
            </w:r>
            <w:r>
              <w:rPr>
                <w:rFonts w:ascii="Times New Roman" w:eastAsia="Times New Roman" w:hAnsi="Times New Roman" w:cs="Times New Roman"/>
                <w:sz w:val="24"/>
                <w:szCs w:val="24"/>
                <w:lang w:eastAsia="ru-RU"/>
              </w:rPr>
              <w:t xml:space="preserve"> - 1</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Диаметр стакана для установки на стойку:</w:t>
            </w:r>
            <w:r>
              <w:rPr>
                <w:rFonts w:ascii="Times New Roman" w:eastAsia="Times New Roman" w:hAnsi="Times New Roman" w:cs="Times New Roman"/>
                <w:sz w:val="24"/>
                <w:szCs w:val="24"/>
                <w:lang w:eastAsia="ru-RU"/>
              </w:rPr>
              <w:t xml:space="preserve"> 35 мм</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Ширина</w:t>
            </w:r>
            <w:r>
              <w:rPr>
                <w:rFonts w:ascii="Times New Roman" w:eastAsia="Times New Roman" w:hAnsi="Times New Roman" w:cs="Times New Roman"/>
                <w:sz w:val="24"/>
                <w:szCs w:val="24"/>
                <w:lang w:eastAsia="ru-RU"/>
              </w:rPr>
              <w:t xml:space="preserve"> – 455 мм</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Высота</w:t>
            </w:r>
            <w:r>
              <w:rPr>
                <w:rFonts w:ascii="Times New Roman" w:eastAsia="Times New Roman" w:hAnsi="Times New Roman" w:cs="Times New Roman"/>
                <w:sz w:val="24"/>
                <w:szCs w:val="24"/>
                <w:lang w:eastAsia="ru-RU"/>
              </w:rPr>
              <w:t xml:space="preserve"> – 700 мм</w:t>
            </w:r>
          </w:p>
          <w:p w:rsidR="004B3E89" w:rsidRP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Глубина</w:t>
            </w:r>
            <w:r>
              <w:rPr>
                <w:rFonts w:ascii="Times New Roman" w:eastAsia="Times New Roman" w:hAnsi="Times New Roman" w:cs="Times New Roman"/>
                <w:sz w:val="24"/>
                <w:szCs w:val="24"/>
                <w:lang w:eastAsia="ru-RU"/>
              </w:rPr>
              <w:t xml:space="preserve"> – 378 мм</w:t>
            </w:r>
          </w:p>
          <w:p w:rsidR="004B3E89" w:rsidRDefault="004B3E89" w:rsidP="004B3E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3E89">
              <w:rPr>
                <w:rFonts w:ascii="Times New Roman" w:eastAsia="Times New Roman" w:hAnsi="Times New Roman" w:cs="Times New Roman"/>
                <w:sz w:val="24"/>
                <w:szCs w:val="24"/>
                <w:lang w:eastAsia="ru-RU"/>
              </w:rPr>
              <w:t>Вес</w:t>
            </w:r>
            <w:r>
              <w:rPr>
                <w:rFonts w:ascii="Times New Roman" w:eastAsia="Times New Roman" w:hAnsi="Times New Roman" w:cs="Times New Roman"/>
                <w:sz w:val="24"/>
                <w:szCs w:val="24"/>
                <w:lang w:eastAsia="ru-RU"/>
              </w:rPr>
              <w:t xml:space="preserve"> – 19,3 кг</w:t>
            </w:r>
          </w:p>
          <w:p w:rsidR="004B3E89" w:rsidRDefault="004B3E89" w:rsidP="008754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3E89" w:rsidRPr="00AD4A27" w:rsidRDefault="004B3E89" w:rsidP="00875496">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99" w:type="pct"/>
            <w:tcBorders>
              <w:top w:val="single" w:sz="4" w:space="0" w:color="auto"/>
              <w:left w:val="single" w:sz="4" w:space="0" w:color="auto"/>
              <w:bottom w:val="single" w:sz="4" w:space="0" w:color="auto"/>
              <w:right w:val="single" w:sz="4" w:space="0" w:color="auto"/>
            </w:tcBorders>
          </w:tcPr>
          <w:p w:rsidR="00AD4A27" w:rsidRPr="00875496" w:rsidRDefault="00875496" w:rsidP="008754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AD4A27" w:rsidRPr="00875496" w:rsidRDefault="00875496" w:rsidP="008754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5496">
              <w:rPr>
                <w:rFonts w:ascii="Times New Roman" w:eastAsia="Times New Roman" w:hAnsi="Times New Roman" w:cs="Times New Roman"/>
                <w:sz w:val="24"/>
                <w:szCs w:val="24"/>
                <w:lang w:eastAsia="ru-RU"/>
              </w:rPr>
              <w:t>2</w:t>
            </w:r>
          </w:p>
        </w:tc>
        <w:tc>
          <w:tcPr>
            <w:tcW w:w="503" w:type="pct"/>
            <w:tcBorders>
              <w:top w:val="single" w:sz="4" w:space="0" w:color="auto"/>
              <w:left w:val="single" w:sz="4" w:space="0" w:color="auto"/>
              <w:bottom w:val="single" w:sz="4" w:space="0" w:color="auto"/>
              <w:right w:val="single" w:sz="4" w:space="0" w:color="auto"/>
            </w:tcBorders>
          </w:tcPr>
          <w:p w:rsidR="00AD4A27"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46 990,00</w:t>
            </w:r>
          </w:p>
        </w:tc>
        <w:tc>
          <w:tcPr>
            <w:tcW w:w="643" w:type="pct"/>
            <w:tcBorders>
              <w:top w:val="single" w:sz="4" w:space="0" w:color="auto"/>
              <w:left w:val="single" w:sz="4" w:space="0" w:color="auto"/>
              <w:bottom w:val="single" w:sz="4" w:space="0" w:color="auto"/>
              <w:right w:val="single" w:sz="4" w:space="0" w:color="auto"/>
            </w:tcBorders>
          </w:tcPr>
          <w:p w:rsidR="00AD4A27"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93 980,00</w:t>
            </w:r>
          </w:p>
        </w:tc>
      </w:tr>
      <w:tr w:rsidR="00E27709" w:rsidRPr="00AD4A27" w:rsidTr="00A518CD">
        <w:tc>
          <w:tcPr>
            <w:tcW w:w="255" w:type="pct"/>
            <w:tcBorders>
              <w:top w:val="single" w:sz="4" w:space="0" w:color="auto"/>
              <w:left w:val="single" w:sz="4" w:space="0" w:color="auto"/>
              <w:bottom w:val="single" w:sz="4" w:space="0" w:color="auto"/>
              <w:right w:val="single" w:sz="4" w:space="0" w:color="auto"/>
            </w:tcBorders>
          </w:tcPr>
          <w:p w:rsidR="00E27709" w:rsidRPr="00AD4A27" w:rsidRDefault="00B353AD"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colFirst="3" w:colLast="4"/>
            <w:r>
              <w:rPr>
                <w:rFonts w:ascii="Times New Roman" w:eastAsia="Times New Roman" w:hAnsi="Times New Roman" w:cs="Times New Roman"/>
                <w:sz w:val="24"/>
                <w:szCs w:val="24"/>
                <w:lang w:eastAsia="ru-RU"/>
              </w:rPr>
              <w:lastRenderedPageBreak/>
              <w:t>3</w:t>
            </w:r>
          </w:p>
        </w:tc>
        <w:tc>
          <w:tcPr>
            <w:tcW w:w="870" w:type="pct"/>
            <w:tcBorders>
              <w:top w:val="single" w:sz="4" w:space="0" w:color="auto"/>
              <w:left w:val="single" w:sz="4" w:space="0" w:color="auto"/>
              <w:bottom w:val="single" w:sz="4" w:space="0" w:color="auto"/>
              <w:right w:val="single" w:sz="4" w:space="0" w:color="auto"/>
            </w:tcBorders>
          </w:tcPr>
          <w:p w:rsidR="00E27709" w:rsidRPr="0084039B" w:rsidRDefault="0084039B"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2-канальный 2/3 октавный графический эквалайзер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DB</w:t>
            </w:r>
            <w:r>
              <w:rPr>
                <w:rFonts w:ascii="Times New Roman" w:eastAsia="Times New Roman" w:hAnsi="Times New Roman" w:cs="Times New Roman"/>
                <w:sz w:val="24"/>
                <w:szCs w:val="24"/>
                <w:lang w:eastAsia="ru-RU"/>
              </w:rPr>
              <w:t>Х 1215, Китайская Народная Республика</w:t>
            </w:r>
          </w:p>
        </w:tc>
        <w:tc>
          <w:tcPr>
            <w:tcW w:w="1977" w:type="pct"/>
            <w:tcBorders>
              <w:top w:val="single" w:sz="4" w:space="0" w:color="auto"/>
              <w:left w:val="single" w:sz="4" w:space="0" w:color="auto"/>
              <w:bottom w:val="single" w:sz="4" w:space="0" w:color="auto"/>
              <w:right w:val="single" w:sz="4" w:space="0" w:color="auto"/>
            </w:tcBorders>
          </w:tcPr>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84039B">
              <w:rPr>
                <w:rFonts w:ascii="Times New Roman" w:eastAsia="Times New Roman" w:hAnsi="Times New Roman" w:cs="Times New Roman"/>
                <w:sz w:val="24"/>
                <w:szCs w:val="24"/>
                <w:lang w:val="en-US" w:eastAsia="ru-RU"/>
              </w:rPr>
              <w:t>"</w:t>
            </w:r>
            <w:r w:rsidRPr="0084039B">
              <w:rPr>
                <w:rFonts w:ascii="Times New Roman" w:eastAsia="Times New Roman" w:hAnsi="Times New Roman" w:cs="Times New Roman"/>
                <w:sz w:val="24"/>
                <w:szCs w:val="24"/>
                <w:lang w:eastAsia="ru-RU"/>
              </w:rPr>
              <w:t>Разъемы</w:t>
            </w:r>
            <w:r w:rsidRPr="0084039B">
              <w:rPr>
                <w:rFonts w:ascii="Times New Roman" w:eastAsia="Times New Roman" w:hAnsi="Times New Roman" w:cs="Times New Roman"/>
                <w:sz w:val="24"/>
                <w:szCs w:val="24"/>
                <w:lang w:val="en-US" w:eastAsia="ru-RU"/>
              </w:rPr>
              <w:t xml:space="preserve"> </w:t>
            </w:r>
            <w:r w:rsidRPr="0084039B">
              <w:rPr>
                <w:rFonts w:ascii="Times New Roman" w:eastAsia="Times New Roman" w:hAnsi="Times New Roman" w:cs="Times New Roman"/>
                <w:sz w:val="24"/>
                <w:szCs w:val="24"/>
                <w:lang w:eastAsia="ru-RU"/>
              </w:rPr>
              <w:t>входы</w:t>
            </w:r>
            <w:r w:rsidRPr="0084039B">
              <w:rPr>
                <w:rFonts w:ascii="Times New Roman" w:eastAsia="Times New Roman" w:hAnsi="Times New Roman" w:cs="Times New Roman"/>
                <w:sz w:val="24"/>
                <w:szCs w:val="24"/>
                <w:lang w:val="en-US" w:eastAsia="ru-RU"/>
              </w:rPr>
              <w:t xml:space="preserve">: 1/4"" TRS, XLR, barrier strip - </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Импеданс:</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симметричный сигнал</w:t>
            </w:r>
            <w:r w:rsidR="00FA4BB5">
              <w:rPr>
                <w:rFonts w:ascii="Times New Roman" w:eastAsia="Times New Roman" w:hAnsi="Times New Roman" w:cs="Times New Roman"/>
                <w:sz w:val="24"/>
                <w:szCs w:val="24"/>
                <w:lang w:eastAsia="ru-RU"/>
              </w:rPr>
              <w:t xml:space="preserve"> – 40 кОм</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несимметричный сигнал</w:t>
            </w:r>
            <w:r w:rsidR="00FA4BB5">
              <w:rPr>
                <w:rFonts w:ascii="Times New Roman" w:eastAsia="Times New Roman" w:hAnsi="Times New Roman" w:cs="Times New Roman"/>
                <w:sz w:val="24"/>
                <w:szCs w:val="24"/>
                <w:lang w:eastAsia="ru-RU"/>
              </w:rPr>
              <w:t xml:space="preserve"> -  2</w:t>
            </w:r>
            <w:r w:rsidR="00FA4BB5" w:rsidRPr="00FA4BB5">
              <w:rPr>
                <w:rFonts w:ascii="Times New Roman" w:eastAsia="Times New Roman" w:hAnsi="Times New Roman" w:cs="Times New Roman"/>
                <w:sz w:val="24"/>
                <w:szCs w:val="24"/>
                <w:lang w:eastAsia="ru-RU"/>
              </w:rPr>
              <w:t>0 кОм</w:t>
            </w:r>
          </w:p>
          <w:p w:rsidR="0084039B" w:rsidRPr="00FA4BB5"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Макс. входной уровень:</w:t>
            </w:r>
            <w:r w:rsidR="00FA4BB5">
              <w:rPr>
                <w:rFonts w:ascii="Times New Roman" w:eastAsia="Times New Roman" w:hAnsi="Times New Roman" w:cs="Times New Roman"/>
                <w:sz w:val="24"/>
                <w:szCs w:val="24"/>
                <w:lang w:eastAsia="ru-RU"/>
              </w:rPr>
              <w:t xml:space="preserve"> + 21</w:t>
            </w:r>
            <w:r w:rsidR="00FA4BB5">
              <w:rPr>
                <w:rFonts w:ascii="Times New Roman" w:eastAsia="Times New Roman" w:hAnsi="Times New Roman" w:cs="Times New Roman"/>
                <w:sz w:val="24"/>
                <w:szCs w:val="24"/>
                <w:lang w:val="en-US" w:eastAsia="ru-RU"/>
              </w:rPr>
              <w:t>dBu</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CMRR:</w:t>
            </w:r>
            <w:r w:rsidR="00FA4BB5">
              <w:rPr>
                <w:rFonts w:ascii="Times New Roman" w:eastAsia="Times New Roman" w:hAnsi="Times New Roman" w:cs="Times New Roman"/>
                <w:sz w:val="24"/>
                <w:szCs w:val="24"/>
                <w:lang w:eastAsia="ru-RU"/>
              </w:rPr>
              <w:t xml:space="preserve"> 40 дБ</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Типично на 1 кГц</w:t>
            </w:r>
            <w:r w:rsidR="00FA4BB5">
              <w:rPr>
                <w:rFonts w:ascii="Times New Roman" w:eastAsia="Times New Roman" w:hAnsi="Times New Roman" w:cs="Times New Roman"/>
                <w:sz w:val="24"/>
                <w:szCs w:val="24"/>
                <w:lang w:eastAsia="ru-RU"/>
              </w:rPr>
              <w:t>: 55</w:t>
            </w:r>
            <w:r w:rsidR="00FA4BB5" w:rsidRPr="00FA4BB5">
              <w:rPr>
                <w:rFonts w:ascii="Times New Roman" w:eastAsia="Times New Roman" w:hAnsi="Times New Roman" w:cs="Times New Roman"/>
                <w:sz w:val="24"/>
                <w:szCs w:val="24"/>
                <w:lang w:eastAsia="ru-RU"/>
              </w:rPr>
              <w:t xml:space="preserve"> дБ</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Выходы:</w:t>
            </w:r>
          </w:p>
          <w:p w:rsidR="0084039B" w:rsidRPr="00FA4BB5"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Разъемы</w:t>
            </w:r>
            <w:r w:rsidRPr="00FA4BB5">
              <w:rPr>
                <w:rFonts w:ascii="Times New Roman" w:eastAsia="Times New Roman" w:hAnsi="Times New Roman" w:cs="Times New Roman"/>
                <w:sz w:val="24"/>
                <w:szCs w:val="24"/>
                <w:lang w:eastAsia="ru-RU"/>
              </w:rPr>
              <w:t xml:space="preserve"> </w:t>
            </w:r>
            <w:r w:rsidRPr="0084039B">
              <w:rPr>
                <w:rFonts w:ascii="Times New Roman" w:eastAsia="Times New Roman" w:hAnsi="Times New Roman" w:cs="Times New Roman"/>
                <w:sz w:val="24"/>
                <w:szCs w:val="24"/>
                <w:lang w:eastAsia="ru-RU"/>
              </w:rPr>
              <w:t>выходы</w:t>
            </w:r>
            <w:r w:rsidRPr="00FA4BB5">
              <w:rPr>
                <w:rFonts w:ascii="Times New Roman" w:eastAsia="Times New Roman" w:hAnsi="Times New Roman" w:cs="Times New Roman"/>
                <w:sz w:val="24"/>
                <w:szCs w:val="24"/>
                <w:lang w:eastAsia="ru-RU"/>
              </w:rPr>
              <w:t xml:space="preserve">: 1/4"" </w:t>
            </w:r>
            <w:r w:rsidRPr="0084039B">
              <w:rPr>
                <w:rFonts w:ascii="Times New Roman" w:eastAsia="Times New Roman" w:hAnsi="Times New Roman" w:cs="Times New Roman"/>
                <w:sz w:val="24"/>
                <w:szCs w:val="24"/>
                <w:lang w:val="en-US" w:eastAsia="ru-RU"/>
              </w:rPr>
              <w:t>TRS</w:t>
            </w:r>
            <w:r w:rsidRPr="00FA4BB5">
              <w:rPr>
                <w:rFonts w:ascii="Times New Roman" w:eastAsia="Times New Roman" w:hAnsi="Times New Roman" w:cs="Times New Roman"/>
                <w:sz w:val="24"/>
                <w:szCs w:val="24"/>
                <w:lang w:eastAsia="ru-RU"/>
              </w:rPr>
              <w:t xml:space="preserve">, </w:t>
            </w:r>
            <w:r w:rsidRPr="0084039B">
              <w:rPr>
                <w:rFonts w:ascii="Times New Roman" w:eastAsia="Times New Roman" w:hAnsi="Times New Roman" w:cs="Times New Roman"/>
                <w:sz w:val="24"/>
                <w:szCs w:val="24"/>
                <w:lang w:val="en-US" w:eastAsia="ru-RU"/>
              </w:rPr>
              <w:t>XLR</w:t>
            </w:r>
            <w:r w:rsidRPr="00FA4BB5">
              <w:rPr>
                <w:rFonts w:ascii="Times New Roman" w:eastAsia="Times New Roman" w:hAnsi="Times New Roman" w:cs="Times New Roman"/>
                <w:sz w:val="24"/>
                <w:szCs w:val="24"/>
                <w:lang w:eastAsia="ru-RU"/>
              </w:rPr>
              <w:t xml:space="preserve">, </w:t>
            </w:r>
            <w:r w:rsidRPr="0084039B">
              <w:rPr>
                <w:rFonts w:ascii="Times New Roman" w:eastAsia="Times New Roman" w:hAnsi="Times New Roman" w:cs="Times New Roman"/>
                <w:sz w:val="24"/>
                <w:szCs w:val="24"/>
                <w:lang w:val="en-US" w:eastAsia="ru-RU"/>
              </w:rPr>
              <w:t>barrier</w:t>
            </w:r>
            <w:r w:rsidRPr="00FA4BB5">
              <w:rPr>
                <w:rFonts w:ascii="Times New Roman" w:eastAsia="Times New Roman" w:hAnsi="Times New Roman" w:cs="Times New Roman"/>
                <w:sz w:val="24"/>
                <w:szCs w:val="24"/>
                <w:lang w:eastAsia="ru-RU"/>
              </w:rPr>
              <w:t xml:space="preserve"> </w:t>
            </w:r>
            <w:r w:rsidRPr="0084039B">
              <w:rPr>
                <w:rFonts w:ascii="Times New Roman" w:eastAsia="Times New Roman" w:hAnsi="Times New Roman" w:cs="Times New Roman"/>
                <w:sz w:val="24"/>
                <w:szCs w:val="24"/>
                <w:lang w:val="en-US" w:eastAsia="ru-RU"/>
              </w:rPr>
              <w:t>strip</w:t>
            </w:r>
            <w:r w:rsidR="00FA4BB5">
              <w:rPr>
                <w:rFonts w:ascii="Times New Roman" w:eastAsia="Times New Roman" w:hAnsi="Times New Roman" w:cs="Times New Roman"/>
                <w:sz w:val="24"/>
                <w:szCs w:val="24"/>
                <w:lang w:eastAsia="ru-RU"/>
              </w:rPr>
              <w:t xml:space="preserve"> - наличие</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Импеданс:</w:t>
            </w:r>
            <w:r w:rsidR="00FA4BB5">
              <w:rPr>
                <w:rFonts w:ascii="Times New Roman" w:eastAsia="Times New Roman" w:hAnsi="Times New Roman" w:cs="Times New Roman"/>
                <w:sz w:val="24"/>
                <w:szCs w:val="24"/>
                <w:lang w:eastAsia="ru-RU"/>
              </w:rPr>
              <w:t xml:space="preserve"> </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симметричный сигнал</w:t>
            </w:r>
            <w:r w:rsidR="00FA4BB5">
              <w:rPr>
                <w:rFonts w:ascii="Times New Roman" w:eastAsia="Times New Roman" w:hAnsi="Times New Roman" w:cs="Times New Roman"/>
                <w:sz w:val="24"/>
                <w:szCs w:val="24"/>
                <w:lang w:eastAsia="ru-RU"/>
              </w:rPr>
              <w:t xml:space="preserve"> - </w:t>
            </w:r>
            <w:r w:rsidR="00FA4BB5" w:rsidRPr="00FA4BB5">
              <w:rPr>
                <w:rFonts w:ascii="Times New Roman" w:eastAsia="Times New Roman" w:hAnsi="Times New Roman" w:cs="Times New Roman"/>
                <w:sz w:val="24"/>
                <w:szCs w:val="24"/>
                <w:lang w:eastAsia="ru-RU"/>
              </w:rPr>
              <w:t>20</w:t>
            </w:r>
            <w:r w:rsidR="00FA4BB5">
              <w:rPr>
                <w:rFonts w:ascii="Times New Roman" w:eastAsia="Times New Roman" w:hAnsi="Times New Roman" w:cs="Times New Roman"/>
                <w:sz w:val="24"/>
                <w:szCs w:val="24"/>
                <w:lang w:eastAsia="ru-RU"/>
              </w:rPr>
              <w:t>0</w:t>
            </w:r>
            <w:r w:rsidR="00FA4BB5" w:rsidRPr="00FA4BB5">
              <w:rPr>
                <w:rFonts w:ascii="Times New Roman" w:eastAsia="Times New Roman" w:hAnsi="Times New Roman" w:cs="Times New Roman"/>
                <w:sz w:val="24"/>
                <w:szCs w:val="24"/>
                <w:lang w:eastAsia="ru-RU"/>
              </w:rPr>
              <w:t xml:space="preserve"> Ом</w:t>
            </w:r>
          </w:p>
          <w:p w:rsidR="0084039B" w:rsidRPr="0084039B"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несимметричный сигнал</w:t>
            </w:r>
            <w:r w:rsidR="00FA4BB5">
              <w:rPr>
                <w:rFonts w:ascii="Times New Roman" w:eastAsia="Times New Roman" w:hAnsi="Times New Roman" w:cs="Times New Roman"/>
                <w:sz w:val="24"/>
                <w:szCs w:val="24"/>
                <w:lang w:eastAsia="ru-RU"/>
              </w:rPr>
              <w:t xml:space="preserve"> - 1</w:t>
            </w:r>
            <w:r w:rsidR="00FA4BB5" w:rsidRPr="00FA4BB5">
              <w:rPr>
                <w:rFonts w:ascii="Times New Roman" w:eastAsia="Times New Roman" w:hAnsi="Times New Roman" w:cs="Times New Roman"/>
                <w:sz w:val="24"/>
                <w:szCs w:val="24"/>
                <w:lang w:eastAsia="ru-RU"/>
              </w:rPr>
              <w:t>00 Ом</w:t>
            </w:r>
          </w:p>
          <w:p w:rsidR="00E27709" w:rsidRPr="00A518CD" w:rsidRDefault="0084039B" w:rsidP="008403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39B">
              <w:rPr>
                <w:rFonts w:ascii="Times New Roman" w:eastAsia="Times New Roman" w:hAnsi="Times New Roman" w:cs="Times New Roman"/>
                <w:sz w:val="24"/>
                <w:szCs w:val="24"/>
                <w:lang w:eastAsia="ru-RU"/>
              </w:rPr>
              <w:t>Максимальный выходной уровень: на 2 кОм и более</w:t>
            </w:r>
            <w:r w:rsidR="00FA4BB5">
              <w:rPr>
                <w:rFonts w:ascii="Times New Roman" w:eastAsia="Times New Roman" w:hAnsi="Times New Roman" w:cs="Times New Roman"/>
                <w:sz w:val="24"/>
                <w:szCs w:val="24"/>
                <w:lang w:eastAsia="ru-RU"/>
              </w:rPr>
              <w:t xml:space="preserve"> + 21 </w:t>
            </w:r>
            <w:r w:rsidR="00FA4BB5">
              <w:rPr>
                <w:rFonts w:ascii="Times New Roman" w:eastAsia="Times New Roman" w:hAnsi="Times New Roman" w:cs="Times New Roman"/>
                <w:sz w:val="24"/>
                <w:szCs w:val="24"/>
                <w:lang w:val="en-US" w:eastAsia="ru-RU"/>
              </w:rPr>
              <w:t>dBu</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lastRenderedPageBreak/>
              <w:t>Максимальный выходной уровень: на 600 Ом</w:t>
            </w:r>
            <w:r>
              <w:rPr>
                <w:rFonts w:ascii="Times New Roman" w:eastAsia="Times New Roman" w:hAnsi="Times New Roman" w:cs="Times New Roman"/>
                <w:sz w:val="24"/>
                <w:szCs w:val="24"/>
                <w:lang w:eastAsia="ru-RU"/>
              </w:rPr>
              <w:t xml:space="preserve"> +18 </w:t>
            </w:r>
            <w:r>
              <w:rPr>
                <w:rFonts w:ascii="Times New Roman" w:eastAsia="Times New Roman" w:hAnsi="Times New Roman" w:cs="Times New Roman"/>
                <w:sz w:val="24"/>
                <w:szCs w:val="24"/>
                <w:lang w:val="en-US" w:eastAsia="ru-RU"/>
              </w:rPr>
              <w:t>dBm</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Общие параметры:</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Рабочий диапазон: при +0.5/-1 дБ</w:t>
            </w:r>
            <w:r>
              <w:rPr>
                <w:rFonts w:ascii="Times New Roman" w:eastAsia="Times New Roman" w:hAnsi="Times New Roman" w:cs="Times New Roman"/>
                <w:sz w:val="24"/>
                <w:szCs w:val="24"/>
                <w:lang w:eastAsia="ru-RU"/>
              </w:rPr>
              <w:t xml:space="preserve"> – от 20 Гц по 20 кГц</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Общий частотный диапазон: при +0.5/-1 дБ</w:t>
            </w:r>
            <w:r>
              <w:rPr>
                <w:rFonts w:ascii="Times New Roman" w:eastAsia="Times New Roman" w:hAnsi="Times New Roman" w:cs="Times New Roman"/>
                <w:sz w:val="24"/>
                <w:szCs w:val="24"/>
                <w:lang w:eastAsia="ru-RU"/>
              </w:rPr>
              <w:t xml:space="preserve"> - </w:t>
            </w:r>
            <w:r w:rsidRPr="00FA4BB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w:t>
            </w:r>
            <w:r w:rsidRPr="00FA4BB5">
              <w:rPr>
                <w:rFonts w:ascii="Times New Roman" w:eastAsia="Times New Roman" w:hAnsi="Times New Roman" w:cs="Times New Roman"/>
                <w:sz w:val="24"/>
                <w:szCs w:val="24"/>
                <w:lang w:eastAsia="ru-RU"/>
              </w:rPr>
              <w:t xml:space="preserve">0 Гц по </w:t>
            </w:r>
            <w:r>
              <w:rPr>
                <w:rFonts w:ascii="Times New Roman" w:eastAsia="Times New Roman" w:hAnsi="Times New Roman" w:cs="Times New Roman"/>
                <w:sz w:val="24"/>
                <w:szCs w:val="24"/>
                <w:lang w:eastAsia="ru-RU"/>
              </w:rPr>
              <w:t>5</w:t>
            </w:r>
            <w:r w:rsidRPr="00FA4BB5">
              <w:rPr>
                <w:rFonts w:ascii="Times New Roman" w:eastAsia="Times New Roman" w:hAnsi="Times New Roman" w:cs="Times New Roman"/>
                <w:sz w:val="24"/>
                <w:szCs w:val="24"/>
                <w:lang w:eastAsia="ru-RU"/>
              </w:rPr>
              <w:t>0 кГц</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Динамический диапазон:</w:t>
            </w:r>
            <w:r>
              <w:rPr>
                <w:rFonts w:ascii="Times New Roman" w:eastAsia="Times New Roman" w:hAnsi="Times New Roman" w:cs="Times New Roman"/>
                <w:sz w:val="24"/>
                <w:szCs w:val="24"/>
                <w:lang w:eastAsia="ru-RU"/>
              </w:rPr>
              <w:t xml:space="preserve"> 115дБ</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Соотношение сигнал/шум:</w:t>
            </w:r>
            <w:r>
              <w:t xml:space="preserve"> 97 </w:t>
            </w:r>
            <w:r w:rsidRPr="00FA4BB5">
              <w:rPr>
                <w:rFonts w:ascii="Times New Roman" w:eastAsia="Times New Roman" w:hAnsi="Times New Roman" w:cs="Times New Roman"/>
                <w:sz w:val="24"/>
                <w:szCs w:val="24"/>
                <w:lang w:eastAsia="ru-RU"/>
              </w:rPr>
              <w:t>дБ</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Искажения + шум:</w:t>
            </w:r>
            <w:r>
              <w:rPr>
                <w:rFonts w:ascii="Times New Roman" w:eastAsia="Times New Roman" w:hAnsi="Times New Roman" w:cs="Times New Roman"/>
                <w:sz w:val="24"/>
                <w:szCs w:val="24"/>
                <w:lang w:eastAsia="ru-RU"/>
              </w:rPr>
              <w:t xml:space="preserve"> 0,005%</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Напряжение питания:</w:t>
            </w:r>
            <w:r>
              <w:rPr>
                <w:rFonts w:ascii="Times New Roman" w:eastAsia="Times New Roman" w:hAnsi="Times New Roman" w:cs="Times New Roman"/>
                <w:sz w:val="24"/>
                <w:szCs w:val="24"/>
                <w:lang w:eastAsia="ru-RU"/>
              </w:rPr>
              <w:t xml:space="preserve"> 100/120/230В, 50/60Гц</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Потребляемая мощность</w:t>
            </w:r>
            <w:r>
              <w:rPr>
                <w:rFonts w:ascii="Times New Roman" w:eastAsia="Times New Roman" w:hAnsi="Times New Roman" w:cs="Times New Roman"/>
                <w:sz w:val="24"/>
                <w:szCs w:val="24"/>
                <w:lang w:eastAsia="ru-RU"/>
              </w:rPr>
              <w:t xml:space="preserve"> – 24 Вт</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eastAsia="ru-RU"/>
              </w:rPr>
              <w:t>Размеры:</w:t>
            </w:r>
            <w:r>
              <w:rPr>
                <w:rFonts w:ascii="Times New Roman" w:eastAsia="Times New Roman" w:hAnsi="Times New Roman" w:cs="Times New Roman"/>
                <w:sz w:val="24"/>
                <w:szCs w:val="24"/>
                <w:lang w:eastAsia="ru-RU"/>
              </w:rPr>
              <w:t xml:space="preserve"> 89 х 483 х 201 мм</w:t>
            </w:r>
          </w:p>
          <w:p w:rsidR="00FA4BB5" w:rsidRPr="00FA4BB5" w:rsidRDefault="00FA4BB5" w:rsidP="00FA4B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BB5">
              <w:rPr>
                <w:rFonts w:ascii="Times New Roman" w:eastAsia="Times New Roman" w:hAnsi="Times New Roman" w:cs="Times New Roman"/>
                <w:sz w:val="24"/>
                <w:szCs w:val="24"/>
                <w:lang w:val="en-US" w:eastAsia="ru-RU"/>
              </w:rPr>
              <w:t>Вес:</w:t>
            </w:r>
            <w:r>
              <w:rPr>
                <w:rFonts w:ascii="Times New Roman" w:eastAsia="Times New Roman" w:hAnsi="Times New Roman" w:cs="Times New Roman"/>
                <w:sz w:val="24"/>
                <w:szCs w:val="24"/>
                <w:lang w:eastAsia="ru-RU"/>
              </w:rPr>
              <w:t xml:space="preserve"> 3,9 кг.</w:t>
            </w:r>
          </w:p>
          <w:p w:rsidR="00FA4BB5" w:rsidRDefault="00FA4BB5" w:rsidP="0084039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FA4BB5" w:rsidRPr="00FA4BB5" w:rsidRDefault="00FA4BB5" w:rsidP="0084039B">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p>
        </w:tc>
        <w:tc>
          <w:tcPr>
            <w:tcW w:w="299" w:type="pct"/>
            <w:tcBorders>
              <w:top w:val="single" w:sz="4" w:space="0" w:color="auto"/>
              <w:left w:val="single" w:sz="4" w:space="0" w:color="auto"/>
              <w:bottom w:val="single" w:sz="4" w:space="0" w:color="auto"/>
              <w:right w:val="single" w:sz="4" w:space="0" w:color="auto"/>
            </w:tcBorders>
          </w:tcPr>
          <w:p w:rsidR="00E27709" w:rsidRPr="00F722A3" w:rsidRDefault="0084039B" w:rsidP="00F722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2A3">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E27709" w:rsidRPr="00F722A3" w:rsidRDefault="0084039B" w:rsidP="00F722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2A3">
              <w:rPr>
                <w:rFonts w:ascii="Times New Roman" w:eastAsia="Times New Roman" w:hAnsi="Times New Roman"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E27709"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31 570,00</w:t>
            </w:r>
          </w:p>
        </w:tc>
        <w:tc>
          <w:tcPr>
            <w:tcW w:w="643" w:type="pct"/>
            <w:tcBorders>
              <w:top w:val="single" w:sz="4" w:space="0" w:color="auto"/>
              <w:left w:val="single" w:sz="4" w:space="0" w:color="auto"/>
              <w:bottom w:val="single" w:sz="4" w:space="0" w:color="auto"/>
              <w:right w:val="single" w:sz="4" w:space="0" w:color="auto"/>
            </w:tcBorders>
          </w:tcPr>
          <w:p w:rsidR="00E27709"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31 570,00</w:t>
            </w:r>
          </w:p>
        </w:tc>
      </w:tr>
      <w:bookmarkEnd w:id="0"/>
      <w:tr w:rsidR="0084039B" w:rsidRPr="00AD4A27" w:rsidTr="00A518CD">
        <w:tc>
          <w:tcPr>
            <w:tcW w:w="255" w:type="pct"/>
            <w:tcBorders>
              <w:top w:val="single" w:sz="4" w:space="0" w:color="auto"/>
              <w:left w:val="single" w:sz="4" w:space="0" w:color="auto"/>
              <w:bottom w:val="single" w:sz="4" w:space="0" w:color="auto"/>
              <w:right w:val="single" w:sz="4" w:space="0" w:color="auto"/>
            </w:tcBorders>
          </w:tcPr>
          <w:p w:rsidR="0084039B" w:rsidRPr="00AD4A27" w:rsidRDefault="00B353AD"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0" w:type="pct"/>
            <w:tcBorders>
              <w:top w:val="single" w:sz="4" w:space="0" w:color="auto"/>
              <w:left w:val="single" w:sz="4" w:space="0" w:color="auto"/>
              <w:bottom w:val="single" w:sz="4" w:space="0" w:color="auto"/>
              <w:right w:val="single" w:sz="4" w:space="0" w:color="auto"/>
            </w:tcBorders>
          </w:tcPr>
          <w:p w:rsidR="0084039B" w:rsidRPr="00AD4A27" w:rsidRDefault="00B353AD"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Двухканальная радиосистема с двумя ручными передатчиками</w:t>
            </w:r>
            <w:r>
              <w:rPr>
                <w:rFonts w:ascii="Times New Roman" w:eastAsia="Times New Roman" w:hAnsi="Times New Roman" w:cs="Times New Roman"/>
                <w:sz w:val="24"/>
                <w:szCs w:val="24"/>
                <w:lang w:eastAsia="ru-RU"/>
              </w:rPr>
              <w:t xml:space="preserve">, </w:t>
            </w:r>
            <w:r w:rsidRPr="00B353AD">
              <w:rPr>
                <w:rFonts w:ascii="Times New Roman" w:eastAsia="Times New Roman" w:hAnsi="Times New Roman" w:cs="Times New Roman"/>
                <w:sz w:val="24"/>
                <w:szCs w:val="24"/>
                <w:lang w:eastAsia="ru-RU"/>
              </w:rPr>
              <w:t>Shure BLX288E/SM58-M17</w:t>
            </w:r>
            <w:r>
              <w:rPr>
                <w:rFonts w:ascii="Times New Roman" w:eastAsia="Times New Roman" w:hAnsi="Times New Roman" w:cs="Times New Roman"/>
                <w:sz w:val="24"/>
                <w:szCs w:val="24"/>
                <w:lang w:eastAsia="ru-RU"/>
              </w:rPr>
              <w:t xml:space="preserve">, </w:t>
            </w:r>
            <w:r w:rsidR="00131206">
              <w:rPr>
                <w:rFonts w:ascii="Times New Roman" w:eastAsia="Times New Roman" w:hAnsi="Times New Roman" w:cs="Times New Roman"/>
                <w:sz w:val="24"/>
                <w:szCs w:val="24"/>
                <w:lang w:eastAsia="ru-RU"/>
              </w:rPr>
              <w:t>Китайская Народная Р</w:t>
            </w:r>
            <w:r>
              <w:rPr>
                <w:rFonts w:ascii="Times New Roman" w:eastAsia="Times New Roman" w:hAnsi="Times New Roman" w:cs="Times New Roman"/>
                <w:sz w:val="24"/>
                <w:szCs w:val="24"/>
                <w:lang w:eastAsia="ru-RU"/>
              </w:rPr>
              <w:t>еспублика</w:t>
            </w:r>
          </w:p>
        </w:tc>
        <w:tc>
          <w:tcPr>
            <w:tcW w:w="1977" w:type="pct"/>
            <w:tcBorders>
              <w:top w:val="single" w:sz="4" w:space="0" w:color="auto"/>
              <w:left w:val="single" w:sz="4" w:space="0" w:color="auto"/>
              <w:bottom w:val="single" w:sz="4" w:space="0" w:color="auto"/>
              <w:right w:val="single" w:sz="4" w:space="0" w:color="auto"/>
            </w:tcBorders>
          </w:tcPr>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Количество совместимых систем в одном частотном диапазоне</w:t>
            </w:r>
            <w:r>
              <w:rPr>
                <w:rFonts w:ascii="Times New Roman" w:eastAsia="Times New Roman" w:hAnsi="Times New Roman" w:cs="Times New Roman"/>
                <w:sz w:val="24"/>
                <w:szCs w:val="24"/>
                <w:lang w:eastAsia="ru-RU"/>
              </w:rPr>
              <w:t xml:space="preserve"> - 12</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Микропроцессорный контроль переключения внутренних антенн</w:t>
            </w:r>
            <w:r>
              <w:rPr>
                <w:rFonts w:ascii="Times New Roman" w:eastAsia="Times New Roman" w:hAnsi="Times New Roman" w:cs="Times New Roman"/>
                <w:sz w:val="24"/>
                <w:szCs w:val="24"/>
                <w:lang w:eastAsia="ru-RU"/>
              </w:rPr>
              <w:t xml:space="preserve"> -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Быстрый, ""в одно касание"" выбор лучшей рабочей радиочастоты из свободных в диапазоне</w:t>
            </w:r>
            <w:r>
              <w:rPr>
                <w:rFonts w:ascii="Times New Roman" w:eastAsia="Times New Roman" w:hAnsi="Times New Roman" w:cs="Times New Roman"/>
                <w:sz w:val="24"/>
                <w:szCs w:val="24"/>
                <w:lang w:eastAsia="ru-RU"/>
              </w:rPr>
              <w:t xml:space="preserve"> -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1/4"" и XLR аудио выходы</w:t>
            </w:r>
            <w:r>
              <w:rPr>
                <w:rFonts w:ascii="Times New Roman" w:eastAsia="Times New Roman" w:hAnsi="Times New Roman" w:cs="Times New Roman"/>
                <w:sz w:val="24"/>
                <w:szCs w:val="24"/>
                <w:lang w:eastAsia="ru-RU"/>
              </w:rPr>
              <w:t xml:space="preserve"> – 1 шт.</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Двухцветный индикатор состояния:</w:t>
            </w:r>
            <w:r>
              <w:rPr>
                <w:rFonts w:ascii="Times New Roman" w:eastAsia="Times New Roman" w:hAnsi="Times New Roman" w:cs="Times New Roman"/>
                <w:sz w:val="24"/>
                <w:szCs w:val="24"/>
                <w:lang w:eastAsia="ru-RU"/>
              </w:rPr>
              <w:t xml:space="preserve">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Зеленый - нормальный уровень звука</w:t>
            </w:r>
            <w:r>
              <w:rPr>
                <w:rFonts w:ascii="Times New Roman" w:eastAsia="Times New Roman" w:hAnsi="Times New Roman" w:cs="Times New Roman"/>
                <w:sz w:val="24"/>
                <w:szCs w:val="24"/>
                <w:lang w:eastAsia="ru-RU"/>
              </w:rPr>
              <w:t xml:space="preserve">: </w:t>
            </w:r>
            <w:r w:rsidRPr="00B353AD">
              <w:rPr>
                <w:rFonts w:ascii="Times New Roman" w:eastAsia="Times New Roman" w:hAnsi="Times New Roman" w:cs="Times New Roman"/>
                <w:sz w:val="24"/>
                <w:szCs w:val="24"/>
                <w:lang w:eastAsia="ru-RU"/>
              </w:rPr>
              <w:t>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Красный - слишком высокий уровень звука</w:t>
            </w:r>
            <w:r>
              <w:rPr>
                <w:rFonts w:ascii="Times New Roman" w:eastAsia="Times New Roman" w:hAnsi="Times New Roman" w:cs="Times New Roman"/>
                <w:sz w:val="24"/>
                <w:szCs w:val="24"/>
                <w:lang w:eastAsia="ru-RU"/>
              </w:rPr>
              <w:t xml:space="preserve">: </w:t>
            </w:r>
            <w:r w:rsidRPr="00B353AD">
              <w:rPr>
                <w:rFonts w:ascii="Times New Roman" w:eastAsia="Times New Roman" w:hAnsi="Times New Roman" w:cs="Times New Roman"/>
                <w:sz w:val="24"/>
                <w:szCs w:val="24"/>
                <w:lang w:eastAsia="ru-RU"/>
              </w:rPr>
              <w:t>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Встроенная антенна</w:t>
            </w:r>
            <w:r w:rsidR="00DC294D">
              <w:rPr>
                <w:rFonts w:ascii="Times New Roman" w:eastAsia="Times New Roman" w:hAnsi="Times New Roman" w:cs="Times New Roman"/>
                <w:sz w:val="24"/>
                <w:szCs w:val="24"/>
                <w:lang w:eastAsia="ru-RU"/>
              </w:rPr>
              <w:t xml:space="preserve">: </w:t>
            </w:r>
            <w:r w:rsidR="00DC294D" w:rsidRPr="00DC294D">
              <w:rPr>
                <w:rFonts w:ascii="Times New Roman" w:eastAsia="Times New Roman" w:hAnsi="Times New Roman" w:cs="Times New Roman"/>
                <w:sz w:val="24"/>
                <w:szCs w:val="24"/>
                <w:lang w:eastAsia="ru-RU"/>
              </w:rPr>
              <w:t>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 xml:space="preserve">Приемник  </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 xml:space="preserve">Выходное сопротивление: </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XLR</w:t>
            </w:r>
            <w:r w:rsidR="00DC294D">
              <w:rPr>
                <w:rFonts w:ascii="Times New Roman" w:eastAsia="Times New Roman" w:hAnsi="Times New Roman" w:cs="Times New Roman"/>
                <w:sz w:val="24"/>
                <w:szCs w:val="24"/>
                <w:lang w:eastAsia="ru-RU"/>
              </w:rPr>
              <w:t xml:space="preserve"> – 200 Ом</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Jack 6,3 мм:</w:t>
            </w:r>
            <w:r w:rsidR="00DC294D">
              <w:rPr>
                <w:rFonts w:ascii="Times New Roman" w:eastAsia="Times New Roman" w:hAnsi="Times New Roman" w:cs="Times New Roman"/>
                <w:sz w:val="24"/>
                <w:szCs w:val="24"/>
                <w:lang w:eastAsia="ru-RU"/>
              </w:rPr>
              <w:t xml:space="preserve"> 5</w:t>
            </w:r>
            <w:r w:rsidR="00DC294D" w:rsidRPr="00DC294D">
              <w:rPr>
                <w:rFonts w:ascii="Times New Roman" w:eastAsia="Times New Roman" w:hAnsi="Times New Roman" w:cs="Times New Roman"/>
                <w:sz w:val="24"/>
                <w:szCs w:val="24"/>
                <w:lang w:eastAsia="ru-RU"/>
              </w:rPr>
              <w:t>0 Ом</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Уровень выходного аудиосигнала</w:t>
            </w:r>
            <w:r w:rsidR="00DC294D">
              <w:rPr>
                <w:rFonts w:ascii="Times New Roman" w:eastAsia="Times New Roman" w:hAnsi="Times New Roman" w:cs="Times New Roman"/>
                <w:sz w:val="24"/>
                <w:szCs w:val="24"/>
                <w:lang w:eastAsia="ru-RU"/>
              </w:rPr>
              <w:t xml:space="preserve"> - </w:t>
            </w:r>
            <w:r w:rsidR="00DC294D" w:rsidRPr="00DC294D">
              <w:rPr>
                <w:rFonts w:ascii="Times New Roman" w:eastAsia="Times New Roman" w:hAnsi="Times New Roman" w:cs="Times New Roman"/>
                <w:sz w:val="24"/>
                <w:szCs w:val="24"/>
                <w:lang w:eastAsia="ru-RU"/>
              </w:rPr>
              <w:t>(при 1 кГц и ± отклонение не более 33 кГц)</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XLR: (нагрузка 100 кОм)</w:t>
            </w:r>
            <w:r w:rsidR="00DC294D">
              <w:rPr>
                <w:rFonts w:ascii="Times New Roman" w:eastAsia="Times New Roman" w:hAnsi="Times New Roman" w:cs="Times New Roman"/>
                <w:sz w:val="24"/>
                <w:szCs w:val="24"/>
                <w:lang w:eastAsia="ru-RU"/>
              </w:rPr>
              <w:t xml:space="preserve"> – 27 дБВ</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Jack 6,3 мм: (нагрузка 100 кОм)</w:t>
            </w:r>
            <w:r w:rsidR="00DC294D">
              <w:rPr>
                <w:rFonts w:ascii="Times New Roman" w:eastAsia="Times New Roman" w:hAnsi="Times New Roman" w:cs="Times New Roman"/>
                <w:sz w:val="24"/>
                <w:szCs w:val="24"/>
                <w:lang w:eastAsia="ru-RU"/>
              </w:rPr>
              <w:t xml:space="preserve"> – 13 </w:t>
            </w:r>
            <w:r w:rsidR="00DC294D" w:rsidRPr="00DC294D">
              <w:rPr>
                <w:rFonts w:ascii="Times New Roman" w:eastAsia="Times New Roman" w:hAnsi="Times New Roman" w:cs="Times New Roman"/>
                <w:sz w:val="24"/>
                <w:szCs w:val="24"/>
                <w:lang w:eastAsia="ru-RU"/>
              </w:rPr>
              <w:t>дБВ</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lastRenderedPageBreak/>
              <w:t>Чувствительность:</w:t>
            </w:r>
            <w:r w:rsidR="00DC294D">
              <w:rPr>
                <w:rFonts w:ascii="Times New Roman" w:eastAsia="Times New Roman" w:hAnsi="Times New Roman" w:cs="Times New Roman"/>
                <w:sz w:val="24"/>
                <w:szCs w:val="24"/>
                <w:lang w:eastAsia="ru-RU"/>
              </w:rPr>
              <w:t xml:space="preserve"> 105 дБм</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Размеры (В х Ш х Г):</w:t>
            </w:r>
            <w:r w:rsidR="00DC294D">
              <w:rPr>
                <w:rFonts w:ascii="Times New Roman" w:eastAsia="Times New Roman" w:hAnsi="Times New Roman" w:cs="Times New Roman"/>
                <w:sz w:val="24"/>
                <w:szCs w:val="24"/>
                <w:lang w:eastAsia="ru-RU"/>
              </w:rPr>
              <w:t xml:space="preserve"> 40мм х 388</w:t>
            </w:r>
            <w:r w:rsidR="00DC294D">
              <w:t xml:space="preserve"> </w:t>
            </w:r>
            <w:r w:rsidR="00DC294D" w:rsidRPr="00DC294D">
              <w:rPr>
                <w:rFonts w:ascii="Times New Roman" w:eastAsia="Times New Roman" w:hAnsi="Times New Roman" w:cs="Times New Roman"/>
                <w:sz w:val="24"/>
                <w:szCs w:val="24"/>
                <w:lang w:eastAsia="ru-RU"/>
              </w:rPr>
              <w:t>мм</w:t>
            </w:r>
            <w:r w:rsidR="00DC294D">
              <w:rPr>
                <w:rFonts w:ascii="Times New Roman" w:eastAsia="Times New Roman" w:hAnsi="Times New Roman" w:cs="Times New Roman"/>
                <w:sz w:val="24"/>
                <w:szCs w:val="24"/>
                <w:lang w:eastAsia="ru-RU"/>
              </w:rPr>
              <w:t xml:space="preserve"> х 116мм </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Вес:</w:t>
            </w:r>
            <w:r w:rsidR="00DC294D">
              <w:rPr>
                <w:rFonts w:ascii="Times New Roman" w:eastAsia="Times New Roman" w:hAnsi="Times New Roman" w:cs="Times New Roman"/>
                <w:sz w:val="24"/>
                <w:szCs w:val="24"/>
                <w:lang w:eastAsia="ru-RU"/>
              </w:rPr>
              <w:t xml:space="preserve"> 429г.</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Ручной передатчик BLX2/SM58:</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Корпус: ABS</w:t>
            </w:r>
            <w:r w:rsidR="00131206">
              <w:rPr>
                <w:rFonts w:ascii="Times New Roman" w:eastAsia="Times New Roman" w:hAnsi="Times New Roman" w:cs="Times New Roman"/>
                <w:sz w:val="24"/>
                <w:szCs w:val="24"/>
                <w:lang w:eastAsia="ru-RU"/>
              </w:rPr>
              <w:t xml:space="preserve"> -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 xml:space="preserve">Потребляемый ток: </w:t>
            </w:r>
            <w:r w:rsidR="00131206">
              <w:rPr>
                <w:rFonts w:ascii="Times New Roman" w:eastAsia="Times New Roman" w:hAnsi="Times New Roman" w:cs="Times New Roman"/>
                <w:sz w:val="24"/>
                <w:szCs w:val="24"/>
                <w:lang w:eastAsia="ru-RU"/>
              </w:rPr>
              <w:t>320 мА</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Передатчик ручной:</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LED индикатор статуса работы и заряда батареи</w:t>
            </w:r>
            <w:r w:rsidR="00131206">
              <w:rPr>
                <w:rFonts w:ascii="Times New Roman" w:eastAsia="Times New Roman" w:hAnsi="Times New Roman" w:cs="Times New Roman"/>
                <w:sz w:val="24"/>
                <w:szCs w:val="24"/>
                <w:lang w:eastAsia="ru-RU"/>
              </w:rPr>
              <w:t xml:space="preserve"> -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Регулируемый контроль уровня громкости</w:t>
            </w:r>
            <w:r w:rsidR="00131206">
              <w:rPr>
                <w:rFonts w:ascii="Times New Roman" w:eastAsia="Times New Roman" w:hAnsi="Times New Roman" w:cs="Times New Roman"/>
                <w:sz w:val="24"/>
                <w:szCs w:val="24"/>
                <w:lang w:eastAsia="ru-RU"/>
              </w:rPr>
              <w:t xml:space="preserve"> - </w:t>
            </w:r>
            <w:r w:rsidR="00131206" w:rsidRPr="00131206">
              <w:rPr>
                <w:rFonts w:ascii="Times New Roman" w:eastAsia="Times New Roman" w:hAnsi="Times New Roman" w:cs="Times New Roman"/>
                <w:sz w:val="24"/>
                <w:szCs w:val="24"/>
                <w:lang w:eastAsia="ru-RU"/>
              </w:rPr>
              <w:t>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Быстрый и удобный выбор подходящей радио частоты</w:t>
            </w:r>
            <w:r w:rsidR="00131206">
              <w:rPr>
                <w:rFonts w:ascii="Times New Roman" w:eastAsia="Times New Roman" w:hAnsi="Times New Roman" w:cs="Times New Roman"/>
                <w:sz w:val="24"/>
                <w:szCs w:val="24"/>
                <w:lang w:eastAsia="ru-RU"/>
              </w:rPr>
              <w:t xml:space="preserve"> - </w:t>
            </w:r>
            <w:r w:rsidR="00131206" w:rsidRPr="00131206">
              <w:rPr>
                <w:rFonts w:ascii="Times New Roman" w:eastAsia="Times New Roman" w:hAnsi="Times New Roman" w:cs="Times New Roman"/>
                <w:sz w:val="24"/>
                <w:szCs w:val="24"/>
                <w:lang w:eastAsia="ru-RU"/>
              </w:rPr>
              <w:t>наличие</w:t>
            </w:r>
          </w:p>
          <w:p w:rsidR="00B353AD" w:rsidRPr="00B353AD" w:rsidRDefault="00131206"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Б</w:t>
            </w:r>
            <w:r w:rsidR="00B353AD" w:rsidRPr="00B353AD">
              <w:rPr>
                <w:rFonts w:ascii="Times New Roman" w:eastAsia="Times New Roman" w:hAnsi="Times New Roman" w:cs="Times New Roman"/>
                <w:sz w:val="24"/>
                <w:szCs w:val="24"/>
                <w:lang w:eastAsia="ru-RU"/>
              </w:rPr>
              <w:t>атареи</w:t>
            </w:r>
            <w:r>
              <w:rPr>
                <w:rFonts w:ascii="Times New Roman" w:eastAsia="Times New Roman" w:hAnsi="Times New Roman" w:cs="Times New Roman"/>
                <w:sz w:val="24"/>
                <w:szCs w:val="24"/>
                <w:lang w:eastAsia="ru-RU"/>
              </w:rPr>
              <w:t xml:space="preserve"> - </w:t>
            </w:r>
            <w:r w:rsidRPr="00131206">
              <w:rPr>
                <w:rFonts w:ascii="Times New Roman" w:eastAsia="Times New Roman" w:hAnsi="Times New Roman" w:cs="Times New Roman"/>
                <w:sz w:val="24"/>
                <w:szCs w:val="24"/>
                <w:lang w:eastAsia="ru-RU"/>
              </w:rPr>
              <w:t>не менее 2 батареи типа АА (в комплекте) обеспечивают до не менее 14 часов непрерывной работы</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Дальность работы в прямой видимости приемник/передатчик</w:t>
            </w:r>
            <w:r w:rsidR="00131206">
              <w:rPr>
                <w:rFonts w:ascii="Times New Roman" w:eastAsia="Times New Roman" w:hAnsi="Times New Roman" w:cs="Times New Roman"/>
                <w:sz w:val="24"/>
                <w:szCs w:val="24"/>
                <w:lang w:eastAsia="ru-RU"/>
              </w:rPr>
              <w:t xml:space="preserve"> – 91м</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Диаграмма направленности: кардиоида</w:t>
            </w:r>
            <w:r w:rsidR="00131206">
              <w:rPr>
                <w:rFonts w:ascii="Times New Roman" w:eastAsia="Times New Roman" w:hAnsi="Times New Roman" w:cs="Times New Roman"/>
                <w:sz w:val="24"/>
                <w:szCs w:val="24"/>
                <w:lang w:eastAsia="ru-RU"/>
              </w:rPr>
              <w:t xml:space="preserve"> -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Частотный диапазон капсюля:</w:t>
            </w:r>
            <w:r w:rsidR="00131206">
              <w:rPr>
                <w:rFonts w:ascii="Times New Roman" w:eastAsia="Times New Roman" w:hAnsi="Times New Roman" w:cs="Times New Roman"/>
                <w:sz w:val="24"/>
                <w:szCs w:val="24"/>
                <w:lang w:eastAsia="ru-RU"/>
              </w:rPr>
              <w:t xml:space="preserve"> от 50 по 15 000 Гц</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Чувствительность:</w:t>
            </w:r>
            <w:r w:rsidR="00131206">
              <w:rPr>
                <w:rFonts w:ascii="Times New Roman" w:eastAsia="Times New Roman" w:hAnsi="Times New Roman" w:cs="Times New Roman"/>
                <w:sz w:val="24"/>
                <w:szCs w:val="24"/>
                <w:lang w:eastAsia="ru-RU"/>
              </w:rPr>
              <w:t xml:space="preserve"> 54,5 дб/Па</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Питание от двух батареек типа АА</w:t>
            </w:r>
            <w:r w:rsidR="00131206">
              <w:rPr>
                <w:rFonts w:ascii="Times New Roman" w:eastAsia="Times New Roman" w:hAnsi="Times New Roman" w:cs="Times New Roman"/>
                <w:sz w:val="24"/>
                <w:szCs w:val="24"/>
                <w:lang w:eastAsia="ru-RU"/>
              </w:rPr>
              <w:t xml:space="preserve"> - наличие</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Продолжительность работы:</w:t>
            </w:r>
            <w:r w:rsidR="00131206">
              <w:rPr>
                <w:rFonts w:ascii="Times New Roman" w:eastAsia="Times New Roman" w:hAnsi="Times New Roman" w:cs="Times New Roman"/>
                <w:sz w:val="24"/>
                <w:szCs w:val="24"/>
                <w:lang w:eastAsia="ru-RU"/>
              </w:rPr>
              <w:t xml:space="preserve"> 14 часов, от по 30 мВт</w:t>
            </w:r>
          </w:p>
          <w:p w:rsidR="00131206"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Выходная мощность:</w:t>
            </w:r>
            <w:r w:rsidR="00131206">
              <w:rPr>
                <w:rFonts w:ascii="Times New Roman" w:eastAsia="Times New Roman" w:hAnsi="Times New Roman" w:cs="Times New Roman"/>
                <w:sz w:val="24"/>
                <w:szCs w:val="24"/>
                <w:lang w:eastAsia="ru-RU"/>
              </w:rPr>
              <w:t xml:space="preserve"> </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Динамический диапазон:</w:t>
            </w:r>
            <w:r w:rsidR="00131206">
              <w:rPr>
                <w:rFonts w:ascii="Times New Roman" w:eastAsia="Times New Roman" w:hAnsi="Times New Roman" w:cs="Times New Roman"/>
                <w:sz w:val="24"/>
                <w:szCs w:val="24"/>
                <w:lang w:eastAsia="ru-RU"/>
              </w:rPr>
              <w:t xml:space="preserve"> </w:t>
            </w:r>
            <w:r w:rsidR="00131206" w:rsidRPr="00131206">
              <w:rPr>
                <w:rFonts w:ascii="Times New Roman" w:eastAsia="Times New Roman" w:hAnsi="Times New Roman" w:cs="Times New Roman"/>
                <w:sz w:val="24"/>
                <w:szCs w:val="24"/>
                <w:lang w:eastAsia="ru-RU"/>
              </w:rPr>
              <w:t>100 дБ</w:t>
            </w:r>
          </w:p>
          <w:p w:rsidR="00B353AD"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Размеры:</w:t>
            </w:r>
            <w:r w:rsidR="00131206">
              <w:rPr>
                <w:rFonts w:ascii="Times New Roman" w:eastAsia="Times New Roman" w:hAnsi="Times New Roman" w:cs="Times New Roman"/>
                <w:sz w:val="24"/>
                <w:szCs w:val="24"/>
                <w:lang w:eastAsia="ru-RU"/>
              </w:rPr>
              <w:t xml:space="preserve"> 162мм х 51 мм</w:t>
            </w:r>
          </w:p>
          <w:p w:rsidR="0084039B" w:rsidRPr="00B353AD" w:rsidRDefault="00B353AD" w:rsidP="00B35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Вес:</w:t>
            </w:r>
            <w:r w:rsidR="00131206">
              <w:rPr>
                <w:rFonts w:ascii="Times New Roman" w:eastAsia="Times New Roman" w:hAnsi="Times New Roman" w:cs="Times New Roman"/>
                <w:sz w:val="24"/>
                <w:szCs w:val="24"/>
                <w:lang w:eastAsia="ru-RU"/>
              </w:rPr>
              <w:t xml:space="preserve"> 298г.</w:t>
            </w:r>
          </w:p>
        </w:tc>
        <w:tc>
          <w:tcPr>
            <w:tcW w:w="299" w:type="pct"/>
            <w:tcBorders>
              <w:top w:val="single" w:sz="4" w:space="0" w:color="auto"/>
              <w:left w:val="single" w:sz="4" w:space="0" w:color="auto"/>
              <w:bottom w:val="single" w:sz="4" w:space="0" w:color="auto"/>
              <w:right w:val="single" w:sz="4" w:space="0" w:color="auto"/>
            </w:tcBorders>
          </w:tcPr>
          <w:p w:rsidR="0084039B" w:rsidRPr="00B353AD" w:rsidRDefault="00B353AD" w:rsidP="00B353A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84039B" w:rsidRPr="00B353AD" w:rsidRDefault="00B353AD" w:rsidP="00B353A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3AD">
              <w:rPr>
                <w:rFonts w:ascii="Times New Roman" w:eastAsia="Times New Roman" w:hAnsi="Times New Roman"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84039B"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69 200,00</w:t>
            </w:r>
          </w:p>
        </w:tc>
        <w:tc>
          <w:tcPr>
            <w:tcW w:w="643" w:type="pct"/>
            <w:tcBorders>
              <w:top w:val="single" w:sz="4" w:space="0" w:color="auto"/>
              <w:left w:val="single" w:sz="4" w:space="0" w:color="auto"/>
              <w:bottom w:val="single" w:sz="4" w:space="0" w:color="auto"/>
              <w:right w:val="single" w:sz="4" w:space="0" w:color="auto"/>
            </w:tcBorders>
          </w:tcPr>
          <w:p w:rsidR="0084039B"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69 200,00</w:t>
            </w:r>
          </w:p>
        </w:tc>
      </w:tr>
      <w:tr w:rsidR="0084039B" w:rsidRPr="00131206" w:rsidTr="00A518CD">
        <w:tc>
          <w:tcPr>
            <w:tcW w:w="255" w:type="pct"/>
            <w:tcBorders>
              <w:top w:val="single" w:sz="4" w:space="0" w:color="auto"/>
              <w:left w:val="single" w:sz="4" w:space="0" w:color="auto"/>
              <w:bottom w:val="single" w:sz="4" w:space="0" w:color="auto"/>
              <w:right w:val="single" w:sz="4" w:space="0" w:color="auto"/>
            </w:tcBorders>
          </w:tcPr>
          <w:p w:rsidR="0084039B" w:rsidRPr="00AD4A27" w:rsidRDefault="00B353AD"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0" w:type="pct"/>
            <w:tcBorders>
              <w:top w:val="single" w:sz="4" w:space="0" w:color="auto"/>
              <w:left w:val="single" w:sz="4" w:space="0" w:color="auto"/>
              <w:bottom w:val="single" w:sz="4" w:space="0" w:color="auto"/>
              <w:right w:val="single" w:sz="4" w:space="0" w:color="auto"/>
            </w:tcBorders>
          </w:tcPr>
          <w:p w:rsidR="0084039B" w:rsidRPr="00AD4A27" w:rsidRDefault="00131206"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аудио интерфейс</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 xml:space="preserve">STEINBERG UR24C </w:t>
            </w:r>
            <w:r>
              <w:rPr>
                <w:rFonts w:ascii="Times New Roman" w:eastAsia="Times New Roman" w:hAnsi="Times New Roman" w:cs="Times New Roman"/>
                <w:sz w:val="24"/>
                <w:szCs w:val="24"/>
                <w:lang w:eastAsia="ru-RU"/>
              </w:rPr>
              <w:t>–</w:t>
            </w:r>
            <w:r w:rsidRPr="00131206">
              <w:rPr>
                <w:rFonts w:ascii="Times New Roman" w:eastAsia="Times New Roman" w:hAnsi="Times New Roman" w:cs="Times New Roman"/>
                <w:sz w:val="24"/>
                <w:szCs w:val="24"/>
                <w:lang w:eastAsia="ru-RU"/>
              </w:rPr>
              <w:t xml:space="preserve"> USB</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Китайская Народная Республика</w:t>
            </w:r>
          </w:p>
        </w:tc>
        <w:tc>
          <w:tcPr>
            <w:tcW w:w="1977" w:type="pct"/>
            <w:tcBorders>
              <w:top w:val="single" w:sz="4" w:space="0" w:color="auto"/>
              <w:left w:val="single" w:sz="4" w:space="0" w:color="auto"/>
              <w:bottom w:val="single" w:sz="4" w:space="0" w:color="auto"/>
              <w:right w:val="single" w:sz="4" w:space="0" w:color="auto"/>
            </w:tcBorders>
          </w:tcPr>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Тип подключения:</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USB типа C</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Дизайн:</w:t>
            </w:r>
            <w:r>
              <w:t xml:space="preserve"> </w:t>
            </w:r>
            <w:r w:rsidRPr="00131206">
              <w:rPr>
                <w:rFonts w:ascii="Times New Roman" w:eastAsia="Times New Roman" w:hAnsi="Times New Roman" w:cs="Times New Roman"/>
                <w:sz w:val="24"/>
                <w:szCs w:val="24"/>
                <w:lang w:eastAsia="ru-RU"/>
              </w:rPr>
              <w:t>настольный (1/2 19"", 1HU)</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Прочный цельнометаллический корпус</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наличие</w:t>
            </w:r>
          </w:p>
          <w:p w:rsid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Источник питания:</w:t>
            </w:r>
            <w:r>
              <w:rPr>
                <w:rFonts w:ascii="Times New Roman" w:eastAsia="Times New Roman" w:hAnsi="Times New Roman" w:cs="Times New Roman"/>
                <w:sz w:val="24"/>
                <w:szCs w:val="24"/>
                <w:lang w:eastAsia="ru-RU"/>
              </w:rPr>
              <w:t xml:space="preserve"> </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питание от USB шины типа USB 3.0 / C, внешний 5 V AC адаптер (в комплект не входит)</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AD/DA:</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32-бит</w:t>
            </w:r>
          </w:p>
          <w:p w:rsid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Максимальная частота сэмплирования:</w:t>
            </w:r>
            <w:r>
              <w:rPr>
                <w:rFonts w:ascii="Times New Roman" w:eastAsia="Times New Roman" w:hAnsi="Times New Roman" w:cs="Times New Roman"/>
                <w:sz w:val="24"/>
                <w:szCs w:val="24"/>
                <w:lang w:eastAsia="ru-RU"/>
              </w:rPr>
              <w:t xml:space="preserve"> </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lastRenderedPageBreak/>
              <w:t>192 кГц</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Входной динамический диапазон:</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102 дБ</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Общее количество входов:</w:t>
            </w:r>
            <w:r>
              <w:rPr>
                <w:rFonts w:ascii="Times New Roman" w:eastAsia="Times New Roman" w:hAnsi="Times New Roman" w:cs="Times New Roman"/>
                <w:sz w:val="24"/>
                <w:szCs w:val="24"/>
                <w:lang w:eastAsia="ru-RU"/>
              </w:rPr>
              <w:t xml:space="preserve"> 2</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Общее количество индивидуальных выходов:</w:t>
            </w:r>
            <w:r>
              <w:rPr>
                <w:rFonts w:ascii="Times New Roman" w:eastAsia="Times New Roman" w:hAnsi="Times New Roman" w:cs="Times New Roman"/>
                <w:sz w:val="24"/>
                <w:szCs w:val="24"/>
                <w:lang w:eastAsia="ru-RU"/>
              </w:rPr>
              <w:t xml:space="preserve"> 4</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Общее количество выходов:</w:t>
            </w:r>
            <w:r>
              <w:rPr>
                <w:rFonts w:ascii="Times New Roman" w:eastAsia="Times New Roman" w:hAnsi="Times New Roman" w:cs="Times New Roman"/>
                <w:sz w:val="24"/>
                <w:szCs w:val="24"/>
                <w:lang w:eastAsia="ru-RU"/>
              </w:rPr>
              <w:t xml:space="preserve"> 6</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Микрофонный предусилитель:</w:t>
            </w:r>
            <w:r>
              <w:rPr>
                <w:rFonts w:ascii="Times New Roman" w:eastAsia="Times New Roman" w:hAnsi="Times New Roman" w:cs="Times New Roman"/>
                <w:sz w:val="24"/>
                <w:szCs w:val="24"/>
                <w:lang w:eastAsia="ru-RU"/>
              </w:rPr>
              <w:t xml:space="preserve"> </w:t>
            </w:r>
            <w:r w:rsidRPr="00131206">
              <w:rPr>
                <w:rFonts w:ascii="Times New Roman" w:eastAsia="Times New Roman" w:hAnsi="Times New Roman" w:cs="Times New Roman"/>
                <w:sz w:val="24"/>
                <w:szCs w:val="24"/>
                <w:lang w:eastAsia="ru-RU"/>
              </w:rPr>
              <w:t>D-PRE</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Микрофонные входы:</w:t>
            </w:r>
            <w:r>
              <w:rPr>
                <w:rFonts w:ascii="Times New Roman" w:eastAsia="Times New Roman" w:hAnsi="Times New Roman" w:cs="Times New Roman"/>
                <w:sz w:val="24"/>
                <w:szCs w:val="24"/>
                <w:lang w:eastAsia="ru-RU"/>
              </w:rPr>
              <w:t xml:space="preserve"> 2</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Входы с линейным уровнем:</w:t>
            </w:r>
            <w:r>
              <w:rPr>
                <w:rFonts w:ascii="Times New Roman" w:eastAsia="Times New Roman" w:hAnsi="Times New Roman" w:cs="Times New Roman"/>
                <w:sz w:val="24"/>
                <w:szCs w:val="24"/>
                <w:lang w:eastAsia="ru-RU"/>
              </w:rPr>
              <w:t xml:space="preserve"> 2</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Входы с HI-Z:</w:t>
            </w:r>
            <w:r>
              <w:rPr>
                <w:rFonts w:ascii="Times New Roman" w:eastAsia="Times New Roman" w:hAnsi="Times New Roman" w:cs="Times New Roman"/>
                <w:sz w:val="24"/>
                <w:szCs w:val="24"/>
                <w:lang w:eastAsia="ru-RU"/>
              </w:rPr>
              <w:t xml:space="preserve"> 1</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Аналоговые Combo входы:</w:t>
            </w:r>
            <w:r>
              <w:rPr>
                <w:rFonts w:ascii="Times New Roman" w:eastAsia="Times New Roman" w:hAnsi="Times New Roman" w:cs="Times New Roman"/>
                <w:sz w:val="24"/>
                <w:szCs w:val="24"/>
                <w:lang w:eastAsia="ru-RU"/>
              </w:rPr>
              <w:t xml:space="preserve"> 2</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Аналоговые выходы TRS:</w:t>
            </w:r>
            <w:r>
              <w:rPr>
                <w:rFonts w:ascii="Times New Roman" w:eastAsia="Times New Roman" w:hAnsi="Times New Roman" w:cs="Times New Roman"/>
                <w:sz w:val="24"/>
                <w:szCs w:val="24"/>
                <w:lang w:eastAsia="ru-RU"/>
              </w:rPr>
              <w:t xml:space="preserve"> 2</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Фантомное питание: +48В</w:t>
            </w:r>
            <w:r>
              <w:rPr>
                <w:rFonts w:ascii="Times New Roman" w:eastAsia="Times New Roman" w:hAnsi="Times New Roman" w:cs="Times New Roman"/>
                <w:sz w:val="24"/>
                <w:szCs w:val="24"/>
                <w:lang w:eastAsia="ru-RU"/>
              </w:rPr>
              <w:t xml:space="preserve"> - наличие</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Выходы на наушники: с отдельным регулятором громкости</w:t>
            </w:r>
            <w:r w:rsidR="00261F13">
              <w:rPr>
                <w:rFonts w:ascii="Times New Roman" w:eastAsia="Times New Roman" w:hAnsi="Times New Roman" w:cs="Times New Roman"/>
                <w:sz w:val="24"/>
                <w:szCs w:val="24"/>
                <w:lang w:eastAsia="ru-RU"/>
              </w:rPr>
              <w:t xml:space="preserve"> - 1</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MIDI вход / выход</w:t>
            </w:r>
            <w:r w:rsidR="00261F13">
              <w:rPr>
                <w:rFonts w:ascii="Times New Roman" w:eastAsia="Times New Roman" w:hAnsi="Times New Roman" w:cs="Times New Roman"/>
                <w:sz w:val="24"/>
                <w:szCs w:val="24"/>
                <w:lang w:eastAsia="ru-RU"/>
              </w:rPr>
              <w:t xml:space="preserve"> - наличие</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Мониторинг без задержек с FX</w:t>
            </w:r>
            <w:r w:rsidR="00261F13">
              <w:rPr>
                <w:rFonts w:ascii="Times New Roman" w:eastAsia="Times New Roman" w:hAnsi="Times New Roman" w:cs="Times New Roman"/>
                <w:sz w:val="24"/>
                <w:szCs w:val="24"/>
                <w:lang w:eastAsia="ru-RU"/>
              </w:rPr>
              <w:t xml:space="preserve"> </w:t>
            </w:r>
            <w:r w:rsidR="00261F13" w:rsidRPr="00261F13">
              <w:rPr>
                <w:rFonts w:ascii="Times New Roman" w:eastAsia="Times New Roman" w:hAnsi="Times New Roman" w:cs="Times New Roman"/>
                <w:sz w:val="24"/>
                <w:szCs w:val="24"/>
                <w:lang w:eastAsia="ru-RU"/>
              </w:rPr>
              <w:t>- наличие</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Встроенный DSP: SSP 3</w:t>
            </w:r>
            <w:r w:rsidR="00261F13">
              <w:rPr>
                <w:rFonts w:ascii="Times New Roman" w:eastAsia="Times New Roman" w:hAnsi="Times New Roman" w:cs="Times New Roman"/>
                <w:sz w:val="24"/>
                <w:szCs w:val="24"/>
                <w:lang w:eastAsia="ru-RU"/>
              </w:rPr>
              <w:t xml:space="preserve"> </w:t>
            </w:r>
            <w:r w:rsidR="00261F13" w:rsidRPr="00261F13">
              <w:rPr>
                <w:rFonts w:ascii="Times New Roman" w:eastAsia="Times New Roman" w:hAnsi="Times New Roman" w:cs="Times New Roman"/>
                <w:sz w:val="24"/>
                <w:szCs w:val="24"/>
                <w:lang w:eastAsia="ru-RU"/>
              </w:rPr>
              <w:t>- наличие</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Интегрированный мониторинг с FX в Cubase</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31206">
              <w:rPr>
                <w:rFonts w:ascii="Times New Roman" w:eastAsia="Times New Roman" w:hAnsi="Times New Roman" w:cs="Times New Roman"/>
                <w:sz w:val="24"/>
                <w:szCs w:val="24"/>
                <w:lang w:val="en-US" w:eastAsia="ru-RU"/>
              </w:rPr>
              <w:t xml:space="preserve">REV-X </w:t>
            </w:r>
            <w:r w:rsidRPr="00131206">
              <w:rPr>
                <w:rFonts w:ascii="Times New Roman" w:eastAsia="Times New Roman" w:hAnsi="Times New Roman" w:cs="Times New Roman"/>
                <w:sz w:val="24"/>
                <w:szCs w:val="24"/>
                <w:lang w:eastAsia="ru-RU"/>
              </w:rPr>
              <w:t>реверберация</w:t>
            </w:r>
            <w:r w:rsidR="00261F13" w:rsidRPr="00261F13">
              <w:rPr>
                <w:rFonts w:ascii="Times New Roman" w:eastAsia="Times New Roman" w:hAnsi="Times New Roman" w:cs="Times New Roman"/>
                <w:sz w:val="24"/>
                <w:szCs w:val="24"/>
                <w:lang w:val="en-US" w:eastAsia="ru-RU"/>
              </w:rPr>
              <w:t xml:space="preserve"> - </w:t>
            </w:r>
            <w:r w:rsidR="00261F13" w:rsidRPr="00261F13">
              <w:rPr>
                <w:rFonts w:ascii="Times New Roman" w:eastAsia="Times New Roman" w:hAnsi="Times New Roman" w:cs="Times New Roman"/>
                <w:sz w:val="24"/>
                <w:szCs w:val="24"/>
                <w:lang w:eastAsia="ru-RU"/>
              </w:rPr>
              <w:t>наличие</w:t>
            </w:r>
          </w:p>
          <w:p w:rsidR="00131206" w:rsidRPr="00261F13"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31206">
              <w:rPr>
                <w:rFonts w:ascii="Times New Roman" w:eastAsia="Times New Roman" w:hAnsi="Times New Roman" w:cs="Times New Roman"/>
                <w:sz w:val="24"/>
                <w:szCs w:val="24"/>
                <w:lang w:val="en-US" w:eastAsia="ru-RU"/>
              </w:rPr>
              <w:t>Sweet Spot Morphing Channel Strip</w:t>
            </w:r>
            <w:r w:rsidR="00261F13" w:rsidRPr="00261F13">
              <w:rPr>
                <w:rFonts w:ascii="Times New Roman" w:eastAsia="Times New Roman" w:hAnsi="Times New Roman" w:cs="Times New Roman"/>
                <w:sz w:val="24"/>
                <w:szCs w:val="24"/>
                <w:lang w:val="en-US" w:eastAsia="ru-RU"/>
              </w:rPr>
              <w:t xml:space="preserve"> - </w:t>
            </w:r>
            <w:r w:rsidR="00261F13" w:rsidRPr="00261F13">
              <w:rPr>
                <w:rFonts w:ascii="Times New Roman" w:eastAsia="Times New Roman" w:hAnsi="Times New Roman" w:cs="Times New Roman"/>
                <w:sz w:val="24"/>
                <w:szCs w:val="24"/>
                <w:lang w:eastAsia="ru-RU"/>
              </w:rPr>
              <w:t>наличие</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Вес:</w:t>
            </w:r>
            <w:r w:rsidR="00261F13">
              <w:rPr>
                <w:rFonts w:ascii="Times New Roman" w:eastAsia="Times New Roman" w:hAnsi="Times New Roman" w:cs="Times New Roman"/>
                <w:sz w:val="24"/>
                <w:szCs w:val="24"/>
                <w:lang w:eastAsia="ru-RU"/>
              </w:rPr>
              <w:t xml:space="preserve"> 1100 г.</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Ширина:</w:t>
            </w:r>
            <w:r w:rsidR="00261F13">
              <w:rPr>
                <w:rFonts w:ascii="Times New Roman" w:eastAsia="Times New Roman" w:hAnsi="Times New Roman" w:cs="Times New Roman"/>
                <w:sz w:val="24"/>
                <w:szCs w:val="24"/>
                <w:lang w:eastAsia="ru-RU"/>
              </w:rPr>
              <w:t xml:space="preserve"> 198 мм</w:t>
            </w:r>
          </w:p>
          <w:p w:rsidR="00131206"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Высота:</w:t>
            </w:r>
            <w:r w:rsidR="00261F13">
              <w:rPr>
                <w:rFonts w:ascii="Times New Roman" w:eastAsia="Times New Roman" w:hAnsi="Times New Roman" w:cs="Times New Roman"/>
                <w:sz w:val="24"/>
                <w:szCs w:val="24"/>
                <w:lang w:eastAsia="ru-RU"/>
              </w:rPr>
              <w:t xml:space="preserve"> 47 мм</w:t>
            </w:r>
          </w:p>
          <w:p w:rsidR="0084039B" w:rsidRPr="00131206" w:rsidRDefault="00131206" w:rsidP="001312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Глубина:</w:t>
            </w:r>
            <w:r w:rsidR="00261F13">
              <w:rPr>
                <w:rFonts w:ascii="Times New Roman" w:eastAsia="Times New Roman" w:hAnsi="Times New Roman" w:cs="Times New Roman"/>
                <w:sz w:val="24"/>
                <w:szCs w:val="24"/>
                <w:lang w:eastAsia="ru-RU"/>
              </w:rPr>
              <w:t xml:space="preserve"> 159 мм</w:t>
            </w:r>
          </w:p>
        </w:tc>
        <w:tc>
          <w:tcPr>
            <w:tcW w:w="299" w:type="pct"/>
            <w:tcBorders>
              <w:top w:val="single" w:sz="4" w:space="0" w:color="auto"/>
              <w:left w:val="single" w:sz="4" w:space="0" w:color="auto"/>
              <w:bottom w:val="single" w:sz="4" w:space="0" w:color="auto"/>
              <w:right w:val="single" w:sz="4" w:space="0" w:color="auto"/>
            </w:tcBorders>
          </w:tcPr>
          <w:p w:rsidR="0084039B" w:rsidRPr="00131206" w:rsidRDefault="00131206" w:rsidP="001312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84039B" w:rsidRPr="00131206" w:rsidRDefault="00131206" w:rsidP="001312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1206">
              <w:rPr>
                <w:rFonts w:ascii="Times New Roman" w:eastAsia="Times New Roman" w:hAnsi="Times New Roman"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84039B" w:rsidRPr="00131206"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21 990,00</w:t>
            </w:r>
          </w:p>
        </w:tc>
        <w:tc>
          <w:tcPr>
            <w:tcW w:w="643" w:type="pct"/>
            <w:tcBorders>
              <w:top w:val="single" w:sz="4" w:space="0" w:color="auto"/>
              <w:left w:val="single" w:sz="4" w:space="0" w:color="auto"/>
              <w:bottom w:val="single" w:sz="4" w:space="0" w:color="auto"/>
              <w:right w:val="single" w:sz="4" w:space="0" w:color="auto"/>
            </w:tcBorders>
          </w:tcPr>
          <w:p w:rsidR="0084039B" w:rsidRPr="00131206"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21 990,00</w:t>
            </w:r>
          </w:p>
        </w:tc>
      </w:tr>
      <w:tr w:rsidR="0084039B" w:rsidRPr="00AD4A27" w:rsidTr="00A518CD">
        <w:tc>
          <w:tcPr>
            <w:tcW w:w="255" w:type="pct"/>
            <w:tcBorders>
              <w:top w:val="single" w:sz="4" w:space="0" w:color="auto"/>
              <w:left w:val="single" w:sz="4" w:space="0" w:color="auto"/>
              <w:bottom w:val="single" w:sz="4" w:space="0" w:color="auto"/>
              <w:right w:val="single" w:sz="4" w:space="0" w:color="auto"/>
            </w:tcBorders>
          </w:tcPr>
          <w:p w:rsidR="0084039B" w:rsidRPr="00AD4A27" w:rsidRDefault="00131206"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0" w:type="pct"/>
            <w:tcBorders>
              <w:top w:val="single" w:sz="4" w:space="0" w:color="auto"/>
              <w:left w:val="single" w:sz="4" w:space="0" w:color="auto"/>
              <w:bottom w:val="single" w:sz="4" w:space="0" w:color="auto"/>
              <w:right w:val="single" w:sz="4" w:space="0" w:color="auto"/>
            </w:tcBorders>
          </w:tcPr>
          <w:p w:rsidR="0084039B" w:rsidRPr="00AD4A27" w:rsidRDefault="002D03A3"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Стереопара подобранных микрофонов</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Октава МК-012-n</w:t>
            </w:r>
            <w:r>
              <w:rPr>
                <w:rFonts w:ascii="Times New Roman" w:eastAsia="Times New Roman" w:hAnsi="Times New Roman" w:cs="Times New Roman"/>
                <w:sz w:val="24"/>
                <w:szCs w:val="24"/>
                <w:lang w:eastAsia="ru-RU"/>
              </w:rPr>
              <w:t>, Российская Федерация</w:t>
            </w:r>
          </w:p>
        </w:tc>
        <w:tc>
          <w:tcPr>
            <w:tcW w:w="1977" w:type="pct"/>
            <w:tcBorders>
              <w:top w:val="single" w:sz="4" w:space="0" w:color="auto"/>
              <w:left w:val="single" w:sz="4" w:space="0" w:color="auto"/>
              <w:bottom w:val="single" w:sz="4" w:space="0" w:color="auto"/>
              <w:right w:val="single" w:sz="4" w:space="0" w:color="auto"/>
            </w:tcBorders>
          </w:tcPr>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Направленность:</w:t>
            </w:r>
            <w:r w:rsidRPr="002D03A3">
              <w:t xml:space="preserve"> </w:t>
            </w:r>
            <w:r w:rsidRPr="002D03A3">
              <w:rPr>
                <w:rFonts w:ascii="Times New Roman" w:eastAsia="Times New Roman" w:hAnsi="Times New Roman" w:cs="Times New Roman"/>
                <w:sz w:val="24"/>
                <w:szCs w:val="24"/>
                <w:lang w:eastAsia="ru-RU"/>
              </w:rPr>
              <w:t>кардиоида</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Частотный диапазон:</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от 20 по 20000 Гц</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Чувствительность на 1 кГц:</w:t>
            </w:r>
            <w:r>
              <w:rPr>
                <w:rFonts w:ascii="Times New Roman" w:eastAsia="Times New Roman" w:hAnsi="Times New Roman" w:cs="Times New Roman"/>
                <w:sz w:val="24"/>
                <w:szCs w:val="24"/>
                <w:lang w:eastAsia="ru-RU"/>
              </w:rPr>
              <w:t xml:space="preserve"> 11 мв/Па</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Питание:</w:t>
            </w:r>
            <w:r>
              <w:rPr>
                <w:rFonts w:ascii="Times New Roman" w:eastAsia="Times New Roman" w:hAnsi="Times New Roman" w:cs="Times New Roman"/>
                <w:sz w:val="24"/>
                <w:szCs w:val="24"/>
                <w:lang w:eastAsia="ru-RU"/>
              </w:rPr>
              <w:t xml:space="preserve"> 48В</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Выходной импеданс:</w:t>
            </w:r>
            <w:r>
              <w:rPr>
                <w:rFonts w:ascii="Times New Roman" w:eastAsia="Times New Roman" w:hAnsi="Times New Roman" w:cs="Times New Roman"/>
                <w:sz w:val="24"/>
                <w:szCs w:val="24"/>
                <w:lang w:eastAsia="ru-RU"/>
              </w:rPr>
              <w:t xml:space="preserve"> 300 Ом</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Минимальный входной импеданс:</w:t>
            </w:r>
            <w:r>
              <w:rPr>
                <w:rFonts w:ascii="Times New Roman" w:eastAsia="Times New Roman" w:hAnsi="Times New Roman" w:cs="Times New Roman"/>
                <w:sz w:val="24"/>
                <w:szCs w:val="24"/>
                <w:lang w:eastAsia="ru-RU"/>
              </w:rPr>
              <w:t xml:space="preserve"> 10</w:t>
            </w:r>
            <w:r w:rsidRPr="002D03A3">
              <w:rPr>
                <w:rFonts w:ascii="Times New Roman" w:eastAsia="Times New Roman" w:hAnsi="Times New Roman" w:cs="Times New Roman"/>
                <w:sz w:val="24"/>
                <w:szCs w:val="24"/>
                <w:lang w:eastAsia="ru-RU"/>
              </w:rPr>
              <w:t>00 Ом</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 xml:space="preserve">Уровень шумов: </w:t>
            </w:r>
            <w:r>
              <w:rPr>
                <w:rFonts w:ascii="Times New Roman" w:eastAsia="Times New Roman" w:hAnsi="Times New Roman" w:cs="Times New Roman"/>
                <w:sz w:val="24"/>
                <w:szCs w:val="24"/>
                <w:lang w:eastAsia="ru-RU"/>
              </w:rPr>
              <w:t>18 дБ</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Максимальный уровень звукового давления на 1000 Гц: 1</w:t>
            </w:r>
            <w:r>
              <w:rPr>
                <w:rFonts w:ascii="Times New Roman" w:eastAsia="Times New Roman" w:hAnsi="Times New Roman" w:cs="Times New Roman"/>
                <w:sz w:val="24"/>
                <w:szCs w:val="24"/>
                <w:lang w:eastAsia="ru-RU"/>
              </w:rPr>
              <w:t>40</w:t>
            </w:r>
            <w:r w:rsidRPr="002D03A3">
              <w:rPr>
                <w:rFonts w:ascii="Times New Roman" w:eastAsia="Times New Roman" w:hAnsi="Times New Roman" w:cs="Times New Roman"/>
                <w:sz w:val="24"/>
                <w:szCs w:val="24"/>
                <w:lang w:eastAsia="ru-RU"/>
              </w:rPr>
              <w:t xml:space="preserve"> дБ</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lastRenderedPageBreak/>
              <w:t>Габаритные размеры:</w:t>
            </w:r>
            <w:r>
              <w:rPr>
                <w:rFonts w:ascii="Times New Roman" w:eastAsia="Times New Roman" w:hAnsi="Times New Roman" w:cs="Times New Roman"/>
                <w:sz w:val="24"/>
                <w:szCs w:val="24"/>
                <w:lang w:eastAsia="ru-RU"/>
              </w:rPr>
              <w:t xml:space="preserve"> 24 х 135 мм</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Вес:</w:t>
            </w:r>
            <w:r>
              <w:rPr>
                <w:rFonts w:ascii="Times New Roman" w:eastAsia="Times New Roman" w:hAnsi="Times New Roman" w:cs="Times New Roman"/>
                <w:sz w:val="24"/>
                <w:szCs w:val="24"/>
                <w:lang w:eastAsia="ru-RU"/>
              </w:rPr>
              <w:t xml:space="preserve"> 115 г.</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Комплект поставки:</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Капсюль:</w:t>
            </w:r>
            <w:r>
              <w:rPr>
                <w:rFonts w:ascii="Times New Roman" w:eastAsia="Times New Roman" w:hAnsi="Times New Roman" w:cs="Times New Roman"/>
                <w:sz w:val="24"/>
                <w:szCs w:val="24"/>
                <w:lang w:eastAsia="ru-RU"/>
              </w:rPr>
              <w:t xml:space="preserve"> наличие</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Усилитель микрофонный</w:t>
            </w:r>
            <w:r>
              <w:rPr>
                <w:rFonts w:ascii="Times New Roman" w:eastAsia="Times New Roman" w:hAnsi="Times New Roman" w:cs="Times New Roman"/>
                <w:sz w:val="24"/>
                <w:szCs w:val="24"/>
                <w:lang w:eastAsia="ru-RU"/>
              </w:rPr>
              <w:t xml:space="preserve"> -  2 шт.</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Аттенюатор</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  2 шт.</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Шарнир</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  2 шт.</w:t>
            </w:r>
          </w:p>
          <w:p w:rsidR="0084039B" w:rsidRPr="00AD4A27" w:rsidRDefault="002D03A3" w:rsidP="002D03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D03A3">
              <w:rPr>
                <w:rFonts w:ascii="Times New Roman" w:eastAsia="Times New Roman" w:hAnsi="Times New Roman" w:cs="Times New Roman"/>
                <w:sz w:val="24"/>
                <w:szCs w:val="24"/>
                <w:lang w:eastAsia="ru-RU"/>
              </w:rPr>
              <w:t>Упаковка</w:t>
            </w:r>
            <w:r>
              <w:rPr>
                <w:rFonts w:ascii="Times New Roman" w:eastAsia="Times New Roman" w:hAnsi="Times New Roman" w:cs="Times New Roman"/>
                <w:sz w:val="24"/>
                <w:szCs w:val="24"/>
                <w:lang w:eastAsia="ru-RU"/>
              </w:rPr>
              <w:t xml:space="preserve"> - картон</w:t>
            </w:r>
          </w:p>
        </w:tc>
        <w:tc>
          <w:tcPr>
            <w:tcW w:w="299" w:type="pct"/>
            <w:tcBorders>
              <w:top w:val="single" w:sz="4" w:space="0" w:color="auto"/>
              <w:left w:val="single" w:sz="4" w:space="0" w:color="auto"/>
              <w:bottom w:val="single" w:sz="4" w:space="0" w:color="auto"/>
              <w:right w:val="single" w:sz="4" w:space="0" w:color="auto"/>
            </w:tcBorders>
          </w:tcPr>
          <w:p w:rsidR="0084039B" w:rsidRPr="002D03A3" w:rsidRDefault="002D03A3"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84039B" w:rsidRPr="002D03A3" w:rsidRDefault="002D03A3"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2</w:t>
            </w:r>
          </w:p>
        </w:tc>
        <w:tc>
          <w:tcPr>
            <w:tcW w:w="503" w:type="pct"/>
            <w:tcBorders>
              <w:top w:val="single" w:sz="4" w:space="0" w:color="auto"/>
              <w:left w:val="single" w:sz="4" w:space="0" w:color="auto"/>
              <w:bottom w:val="single" w:sz="4" w:space="0" w:color="auto"/>
              <w:right w:val="single" w:sz="4" w:space="0" w:color="auto"/>
            </w:tcBorders>
          </w:tcPr>
          <w:p w:rsidR="0084039B"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38 990,00</w:t>
            </w:r>
          </w:p>
        </w:tc>
        <w:tc>
          <w:tcPr>
            <w:tcW w:w="643" w:type="pct"/>
            <w:tcBorders>
              <w:top w:val="single" w:sz="4" w:space="0" w:color="auto"/>
              <w:left w:val="single" w:sz="4" w:space="0" w:color="auto"/>
              <w:bottom w:val="single" w:sz="4" w:space="0" w:color="auto"/>
              <w:right w:val="single" w:sz="4" w:space="0" w:color="auto"/>
            </w:tcBorders>
          </w:tcPr>
          <w:p w:rsidR="0084039B"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77</w:t>
            </w:r>
            <w:r>
              <w:rPr>
                <w:rFonts w:ascii="Times New Roman" w:eastAsia="Times New Roman" w:hAnsi="Times New Roman" w:cs="Times New Roman"/>
                <w:sz w:val="24"/>
                <w:szCs w:val="24"/>
                <w:lang w:eastAsia="ru-RU"/>
              </w:rPr>
              <w:t> </w:t>
            </w:r>
            <w:r w:rsidRPr="00970147">
              <w:rPr>
                <w:rFonts w:ascii="Times New Roman" w:eastAsia="Times New Roman" w:hAnsi="Times New Roman" w:cs="Times New Roman"/>
                <w:sz w:val="24"/>
                <w:szCs w:val="24"/>
                <w:lang w:eastAsia="ru-RU"/>
              </w:rPr>
              <w:t>980</w:t>
            </w:r>
            <w:r>
              <w:rPr>
                <w:rFonts w:ascii="Times New Roman" w:eastAsia="Times New Roman" w:hAnsi="Times New Roman" w:cs="Times New Roman"/>
                <w:sz w:val="24"/>
                <w:szCs w:val="24"/>
                <w:lang w:eastAsia="ru-RU"/>
              </w:rPr>
              <w:t>,00</w:t>
            </w:r>
          </w:p>
        </w:tc>
      </w:tr>
      <w:tr w:rsidR="00131206" w:rsidRPr="00AD4A27" w:rsidTr="00A518CD">
        <w:tc>
          <w:tcPr>
            <w:tcW w:w="255" w:type="pct"/>
            <w:tcBorders>
              <w:top w:val="single" w:sz="4" w:space="0" w:color="auto"/>
              <w:left w:val="single" w:sz="4" w:space="0" w:color="auto"/>
              <w:bottom w:val="single" w:sz="4" w:space="0" w:color="auto"/>
              <w:right w:val="single" w:sz="4" w:space="0" w:color="auto"/>
            </w:tcBorders>
          </w:tcPr>
          <w:p w:rsidR="00131206" w:rsidRPr="00AD4A27" w:rsidRDefault="00131206"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0" w:type="pct"/>
            <w:tcBorders>
              <w:top w:val="single" w:sz="4" w:space="0" w:color="auto"/>
              <w:left w:val="single" w:sz="4" w:space="0" w:color="auto"/>
              <w:bottom w:val="single" w:sz="4" w:space="0" w:color="auto"/>
              <w:right w:val="single" w:sz="4" w:space="0" w:color="auto"/>
            </w:tcBorders>
          </w:tcPr>
          <w:p w:rsidR="00131206" w:rsidRPr="00AD4A27" w:rsidRDefault="002D03A3"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кабель микрофонный 10 метров</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Kirlin MPC-480 10M BK - XLR M - XLR F</w:t>
            </w:r>
            <w:r>
              <w:rPr>
                <w:rFonts w:ascii="Times New Roman" w:eastAsia="Times New Roman" w:hAnsi="Times New Roman" w:cs="Times New Roman"/>
                <w:sz w:val="24"/>
                <w:szCs w:val="24"/>
                <w:lang w:eastAsia="ru-RU"/>
              </w:rPr>
              <w:t>, Китайская Народная Республика</w:t>
            </w:r>
          </w:p>
        </w:tc>
        <w:tc>
          <w:tcPr>
            <w:tcW w:w="1977" w:type="pct"/>
            <w:tcBorders>
              <w:top w:val="single" w:sz="4" w:space="0" w:color="auto"/>
              <w:left w:val="single" w:sz="4" w:space="0" w:color="auto"/>
              <w:bottom w:val="single" w:sz="4" w:space="0" w:color="auto"/>
              <w:right w:val="single" w:sz="4" w:space="0" w:color="auto"/>
            </w:tcBorders>
          </w:tcPr>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 xml:space="preserve">Цвет </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черный</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Длина</w:t>
            </w:r>
            <w:r>
              <w:rPr>
                <w:rFonts w:ascii="Times New Roman" w:eastAsia="Times New Roman" w:hAnsi="Times New Roman" w:cs="Times New Roman"/>
                <w:sz w:val="24"/>
                <w:szCs w:val="24"/>
                <w:lang w:eastAsia="ru-RU"/>
              </w:rPr>
              <w:t xml:space="preserve"> – 10 м</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разъем XLR M</w:t>
            </w:r>
            <w:r>
              <w:rPr>
                <w:rFonts w:ascii="Times New Roman" w:eastAsia="Times New Roman" w:hAnsi="Times New Roman" w:cs="Times New Roman"/>
                <w:sz w:val="24"/>
                <w:szCs w:val="24"/>
                <w:lang w:eastAsia="ru-RU"/>
              </w:rPr>
              <w:t xml:space="preserve"> – 1шт.</w:t>
            </w:r>
          </w:p>
          <w:p w:rsidR="00131206"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разъем  XLR А</w:t>
            </w:r>
            <w:r>
              <w:rPr>
                <w:rFonts w:ascii="Times New Roman" w:eastAsia="Times New Roman" w:hAnsi="Times New Roman" w:cs="Times New Roman"/>
                <w:sz w:val="24"/>
                <w:szCs w:val="24"/>
                <w:lang w:eastAsia="ru-RU"/>
              </w:rPr>
              <w:t xml:space="preserve"> – 1 шт.</w:t>
            </w:r>
          </w:p>
        </w:tc>
        <w:tc>
          <w:tcPr>
            <w:tcW w:w="299" w:type="pct"/>
            <w:tcBorders>
              <w:top w:val="single" w:sz="4" w:space="0" w:color="auto"/>
              <w:left w:val="single" w:sz="4" w:space="0" w:color="auto"/>
              <w:bottom w:val="single" w:sz="4" w:space="0" w:color="auto"/>
              <w:right w:val="single" w:sz="4" w:space="0" w:color="auto"/>
            </w:tcBorders>
          </w:tcPr>
          <w:p w:rsidR="00131206" w:rsidRPr="002D03A3" w:rsidRDefault="002D03A3"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Шт.</w:t>
            </w:r>
          </w:p>
        </w:tc>
        <w:tc>
          <w:tcPr>
            <w:tcW w:w="454" w:type="pct"/>
            <w:tcBorders>
              <w:top w:val="single" w:sz="4" w:space="0" w:color="auto"/>
              <w:left w:val="single" w:sz="4" w:space="0" w:color="auto"/>
              <w:bottom w:val="single" w:sz="4" w:space="0" w:color="auto"/>
              <w:right w:val="single" w:sz="4" w:space="0" w:color="auto"/>
            </w:tcBorders>
          </w:tcPr>
          <w:p w:rsidR="00131206" w:rsidRPr="002D03A3" w:rsidRDefault="002D03A3"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tcPr>
          <w:p w:rsidR="00131206"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1 300,00</w:t>
            </w:r>
          </w:p>
        </w:tc>
        <w:tc>
          <w:tcPr>
            <w:tcW w:w="643" w:type="pct"/>
            <w:tcBorders>
              <w:top w:val="single" w:sz="4" w:space="0" w:color="auto"/>
              <w:left w:val="single" w:sz="4" w:space="0" w:color="auto"/>
              <w:bottom w:val="single" w:sz="4" w:space="0" w:color="auto"/>
              <w:right w:val="single" w:sz="4" w:space="0" w:color="auto"/>
            </w:tcBorders>
          </w:tcPr>
          <w:p w:rsidR="00131206" w:rsidRPr="00AD4A27" w:rsidRDefault="00970147" w:rsidP="0097014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7 800,00</w:t>
            </w:r>
          </w:p>
        </w:tc>
      </w:tr>
      <w:tr w:rsidR="00131206" w:rsidRPr="00AD4A27" w:rsidTr="00A518CD">
        <w:tc>
          <w:tcPr>
            <w:tcW w:w="255" w:type="pct"/>
            <w:tcBorders>
              <w:top w:val="single" w:sz="4" w:space="0" w:color="auto"/>
              <w:left w:val="single" w:sz="4" w:space="0" w:color="auto"/>
              <w:bottom w:val="single" w:sz="4" w:space="0" w:color="auto"/>
              <w:right w:val="single" w:sz="4" w:space="0" w:color="auto"/>
            </w:tcBorders>
          </w:tcPr>
          <w:p w:rsidR="00131206" w:rsidRPr="00AD4A27" w:rsidRDefault="00131206"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0" w:type="pct"/>
            <w:tcBorders>
              <w:top w:val="single" w:sz="4" w:space="0" w:color="auto"/>
              <w:left w:val="single" w:sz="4" w:space="0" w:color="auto"/>
              <w:bottom w:val="single" w:sz="4" w:space="0" w:color="auto"/>
              <w:right w:val="single" w:sz="4" w:space="0" w:color="auto"/>
            </w:tcBorders>
          </w:tcPr>
          <w:p w:rsidR="00131206" w:rsidRPr="00AD4A27"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 xml:space="preserve">кабель микрофонный, </w:t>
            </w:r>
            <w:r>
              <w:rPr>
                <w:rFonts w:ascii="Times New Roman" w:eastAsia="Times New Roman" w:hAnsi="Times New Roman" w:cs="Times New Roman"/>
                <w:sz w:val="24"/>
                <w:szCs w:val="24"/>
                <w:lang w:eastAsia="ru-RU"/>
              </w:rPr>
              <w:t>3</w:t>
            </w:r>
            <w:r w:rsidRPr="002D03A3">
              <w:rPr>
                <w:rFonts w:ascii="Times New Roman" w:eastAsia="Times New Roman" w:hAnsi="Times New Roman" w:cs="Times New Roman"/>
                <w:sz w:val="24"/>
                <w:szCs w:val="24"/>
                <w:lang w:eastAsia="ru-RU"/>
              </w:rPr>
              <w:t xml:space="preserve"> метра</w:t>
            </w:r>
            <w:r>
              <w:rPr>
                <w:rFonts w:ascii="Times New Roman" w:eastAsia="Times New Roman" w:hAnsi="Times New Roman" w:cs="Times New Roman"/>
                <w:sz w:val="24"/>
                <w:szCs w:val="24"/>
                <w:lang w:eastAsia="ru-RU"/>
              </w:rPr>
              <w:t xml:space="preserve">, </w:t>
            </w:r>
            <w:r w:rsidRPr="002D03A3">
              <w:rPr>
                <w:rFonts w:ascii="Times New Roman" w:eastAsia="Times New Roman" w:hAnsi="Times New Roman" w:cs="Times New Roman"/>
                <w:sz w:val="24"/>
                <w:szCs w:val="24"/>
                <w:lang w:eastAsia="ru-RU"/>
              </w:rPr>
              <w:tab/>
              <w:t>Kirlin MPC-480 2M BK - XLR M - XLR F</w:t>
            </w:r>
            <w:r w:rsidR="003236B8">
              <w:rPr>
                <w:rFonts w:ascii="Times New Roman" w:eastAsia="Times New Roman" w:hAnsi="Times New Roman" w:cs="Times New Roman"/>
                <w:sz w:val="24"/>
                <w:szCs w:val="24"/>
                <w:lang w:eastAsia="ru-RU"/>
              </w:rPr>
              <w:t xml:space="preserve">, </w:t>
            </w:r>
            <w:r w:rsidR="003236B8" w:rsidRPr="003236B8">
              <w:rPr>
                <w:rFonts w:ascii="Times New Roman" w:eastAsia="Times New Roman" w:hAnsi="Times New Roman" w:cs="Times New Roman"/>
                <w:sz w:val="24"/>
                <w:szCs w:val="24"/>
                <w:lang w:eastAsia="ru-RU"/>
              </w:rPr>
              <w:t>Китайская Народная Республика</w:t>
            </w:r>
          </w:p>
        </w:tc>
        <w:tc>
          <w:tcPr>
            <w:tcW w:w="1977" w:type="pct"/>
            <w:tcBorders>
              <w:top w:val="single" w:sz="4" w:space="0" w:color="auto"/>
              <w:left w:val="single" w:sz="4" w:space="0" w:color="auto"/>
              <w:bottom w:val="single" w:sz="4" w:space="0" w:color="auto"/>
              <w:right w:val="single" w:sz="4" w:space="0" w:color="auto"/>
            </w:tcBorders>
          </w:tcPr>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Цвет</w:t>
            </w:r>
            <w:r>
              <w:rPr>
                <w:rFonts w:ascii="Times New Roman" w:eastAsia="Times New Roman" w:hAnsi="Times New Roman" w:cs="Times New Roman"/>
                <w:sz w:val="24"/>
                <w:szCs w:val="24"/>
                <w:lang w:eastAsia="ru-RU"/>
              </w:rPr>
              <w:t xml:space="preserve"> - </w:t>
            </w:r>
            <w:r w:rsidRPr="002D03A3">
              <w:rPr>
                <w:rFonts w:ascii="Times New Roman" w:eastAsia="Times New Roman" w:hAnsi="Times New Roman" w:cs="Times New Roman"/>
                <w:sz w:val="24"/>
                <w:szCs w:val="24"/>
                <w:lang w:eastAsia="ru-RU"/>
              </w:rPr>
              <w:t>черный</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Длина</w:t>
            </w:r>
            <w:r>
              <w:rPr>
                <w:rFonts w:ascii="Times New Roman" w:eastAsia="Times New Roman" w:hAnsi="Times New Roman" w:cs="Times New Roman"/>
                <w:sz w:val="24"/>
                <w:szCs w:val="24"/>
                <w:lang w:eastAsia="ru-RU"/>
              </w:rPr>
              <w:t xml:space="preserve"> – 3м</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разъем XLR M</w:t>
            </w:r>
            <w:r w:rsidR="009151F3">
              <w:rPr>
                <w:rFonts w:ascii="Times New Roman" w:eastAsia="Times New Roman" w:hAnsi="Times New Roman" w:cs="Times New Roman"/>
                <w:sz w:val="24"/>
                <w:szCs w:val="24"/>
                <w:lang w:eastAsia="ru-RU"/>
              </w:rPr>
              <w:t xml:space="preserve"> </w:t>
            </w:r>
            <w:r w:rsidR="009151F3" w:rsidRPr="009151F3">
              <w:rPr>
                <w:rFonts w:ascii="Times New Roman" w:eastAsia="Times New Roman" w:hAnsi="Times New Roman" w:cs="Times New Roman"/>
                <w:sz w:val="24"/>
                <w:szCs w:val="24"/>
                <w:lang w:eastAsia="ru-RU"/>
              </w:rPr>
              <w:t>– 1шт.</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Разъем XLR F</w:t>
            </w:r>
            <w:r w:rsidR="009151F3">
              <w:rPr>
                <w:rFonts w:ascii="Times New Roman" w:eastAsia="Times New Roman" w:hAnsi="Times New Roman" w:cs="Times New Roman"/>
                <w:sz w:val="24"/>
                <w:szCs w:val="24"/>
                <w:lang w:eastAsia="ru-RU"/>
              </w:rPr>
              <w:t xml:space="preserve"> </w:t>
            </w:r>
            <w:r w:rsidR="009151F3" w:rsidRPr="009151F3">
              <w:rPr>
                <w:rFonts w:ascii="Times New Roman" w:eastAsia="Times New Roman" w:hAnsi="Times New Roman" w:cs="Times New Roman"/>
                <w:sz w:val="24"/>
                <w:szCs w:val="24"/>
                <w:lang w:eastAsia="ru-RU"/>
              </w:rPr>
              <w:t>– 1шт.</w:t>
            </w:r>
          </w:p>
          <w:p w:rsidR="002D03A3"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Тип</w:t>
            </w:r>
            <w:r w:rsidR="009151F3">
              <w:rPr>
                <w:rFonts w:ascii="Times New Roman" w:eastAsia="Times New Roman" w:hAnsi="Times New Roman" w:cs="Times New Roman"/>
                <w:sz w:val="24"/>
                <w:szCs w:val="24"/>
                <w:lang w:eastAsia="ru-RU"/>
              </w:rPr>
              <w:t xml:space="preserve"> - </w:t>
            </w:r>
            <w:r w:rsidR="009151F3" w:rsidRPr="009151F3">
              <w:rPr>
                <w:rFonts w:ascii="Times New Roman" w:eastAsia="Times New Roman" w:hAnsi="Times New Roman" w:cs="Times New Roman"/>
                <w:sz w:val="24"/>
                <w:szCs w:val="24"/>
                <w:lang w:eastAsia="ru-RU"/>
              </w:rPr>
              <w:t>кабель соединительный</w:t>
            </w:r>
          </w:p>
          <w:p w:rsidR="00131206" w:rsidRPr="002D03A3" w:rsidRDefault="002D03A3"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Вид</w:t>
            </w:r>
            <w:r w:rsidR="009151F3">
              <w:rPr>
                <w:rFonts w:ascii="Times New Roman" w:eastAsia="Times New Roman" w:hAnsi="Times New Roman" w:cs="Times New Roman"/>
                <w:sz w:val="24"/>
                <w:szCs w:val="24"/>
                <w:lang w:eastAsia="ru-RU"/>
              </w:rPr>
              <w:t xml:space="preserve"> - </w:t>
            </w:r>
            <w:r w:rsidR="009151F3" w:rsidRPr="009151F3">
              <w:rPr>
                <w:rFonts w:ascii="Times New Roman" w:eastAsia="Times New Roman" w:hAnsi="Times New Roman" w:cs="Times New Roman"/>
                <w:sz w:val="24"/>
                <w:szCs w:val="24"/>
                <w:lang w:eastAsia="ru-RU"/>
              </w:rPr>
              <w:t>кабель XLR</w:t>
            </w:r>
          </w:p>
        </w:tc>
        <w:tc>
          <w:tcPr>
            <w:tcW w:w="299" w:type="pct"/>
            <w:tcBorders>
              <w:top w:val="single" w:sz="4" w:space="0" w:color="auto"/>
              <w:left w:val="single" w:sz="4" w:space="0" w:color="auto"/>
              <w:bottom w:val="single" w:sz="4" w:space="0" w:color="auto"/>
              <w:right w:val="single" w:sz="4" w:space="0" w:color="auto"/>
            </w:tcBorders>
          </w:tcPr>
          <w:p w:rsidR="00131206" w:rsidRPr="002D03A3" w:rsidRDefault="002D03A3"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3A3">
              <w:rPr>
                <w:rFonts w:ascii="Times New Roman" w:eastAsia="Times New Roman" w:hAnsi="Times New Roman" w:cs="Times New Roman"/>
                <w:sz w:val="24"/>
                <w:szCs w:val="24"/>
                <w:lang w:eastAsia="ru-RU"/>
              </w:rPr>
              <w:t>Шт.</w:t>
            </w:r>
          </w:p>
        </w:tc>
        <w:tc>
          <w:tcPr>
            <w:tcW w:w="454" w:type="pct"/>
            <w:tcBorders>
              <w:top w:val="single" w:sz="4" w:space="0" w:color="auto"/>
              <w:left w:val="single" w:sz="4" w:space="0" w:color="auto"/>
              <w:bottom w:val="single" w:sz="4" w:space="0" w:color="auto"/>
              <w:right w:val="single" w:sz="4" w:space="0" w:color="auto"/>
            </w:tcBorders>
          </w:tcPr>
          <w:p w:rsidR="00131206" w:rsidRPr="002D03A3" w:rsidRDefault="002D03A3"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tcPr>
          <w:p w:rsidR="00131206"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450,00</w:t>
            </w:r>
          </w:p>
        </w:tc>
        <w:tc>
          <w:tcPr>
            <w:tcW w:w="643" w:type="pct"/>
            <w:tcBorders>
              <w:top w:val="single" w:sz="4" w:space="0" w:color="auto"/>
              <w:left w:val="single" w:sz="4" w:space="0" w:color="auto"/>
              <w:bottom w:val="single" w:sz="4" w:space="0" w:color="auto"/>
              <w:right w:val="single" w:sz="4" w:space="0" w:color="auto"/>
            </w:tcBorders>
          </w:tcPr>
          <w:p w:rsidR="00131206"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3 600,00</w:t>
            </w:r>
          </w:p>
        </w:tc>
      </w:tr>
      <w:tr w:rsidR="003236B8" w:rsidRPr="00AD4A27" w:rsidTr="00A518CD">
        <w:tc>
          <w:tcPr>
            <w:tcW w:w="255" w:type="pct"/>
            <w:tcBorders>
              <w:top w:val="single" w:sz="4" w:space="0" w:color="auto"/>
              <w:left w:val="single" w:sz="4" w:space="0" w:color="auto"/>
              <w:bottom w:val="single" w:sz="4" w:space="0" w:color="auto"/>
              <w:right w:val="single" w:sz="4" w:space="0" w:color="auto"/>
            </w:tcBorders>
          </w:tcPr>
          <w:p w:rsidR="003236B8" w:rsidRDefault="003236B8"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0" w:type="pct"/>
            <w:tcBorders>
              <w:top w:val="single" w:sz="4" w:space="0" w:color="auto"/>
              <w:left w:val="single" w:sz="4" w:space="0" w:color="auto"/>
              <w:bottom w:val="single" w:sz="4" w:space="0" w:color="auto"/>
              <w:right w:val="single" w:sz="4" w:space="0" w:color="auto"/>
            </w:tcBorders>
          </w:tcPr>
          <w:p w:rsidR="003236B8" w:rsidRPr="002D03A3" w:rsidRDefault="003236B8" w:rsidP="002D03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6B8">
              <w:rPr>
                <w:rFonts w:ascii="Times New Roman" w:eastAsia="Times New Roman" w:hAnsi="Times New Roman" w:cs="Times New Roman"/>
                <w:sz w:val="24"/>
                <w:szCs w:val="24"/>
                <w:lang w:eastAsia="ru-RU"/>
              </w:rPr>
              <w:t>стойка для акустической системы</w:t>
            </w:r>
            <w:r>
              <w:rPr>
                <w:rFonts w:ascii="Times New Roman" w:eastAsia="Times New Roman" w:hAnsi="Times New Roman" w:cs="Times New Roman"/>
                <w:sz w:val="24"/>
                <w:szCs w:val="24"/>
                <w:lang w:eastAsia="ru-RU"/>
              </w:rPr>
              <w:t xml:space="preserve">, </w:t>
            </w:r>
            <w:r w:rsidR="00970147" w:rsidRPr="00970147">
              <w:rPr>
                <w:rFonts w:ascii="Times New Roman" w:eastAsia="Times New Roman" w:hAnsi="Times New Roman" w:cs="Times New Roman"/>
                <w:sz w:val="24"/>
                <w:szCs w:val="24"/>
                <w:highlight w:val="yellow"/>
                <w:lang w:eastAsia="ru-RU"/>
              </w:rPr>
              <w:t>Superlux SPS410AB</w:t>
            </w:r>
            <w:r>
              <w:rPr>
                <w:rFonts w:ascii="Times New Roman" w:eastAsia="Times New Roman" w:hAnsi="Times New Roman" w:cs="Times New Roman"/>
                <w:sz w:val="24"/>
                <w:szCs w:val="24"/>
                <w:lang w:eastAsia="ru-RU"/>
              </w:rPr>
              <w:t xml:space="preserve">, </w:t>
            </w:r>
            <w:r w:rsidRPr="003236B8">
              <w:rPr>
                <w:rFonts w:ascii="Times New Roman" w:eastAsia="Times New Roman" w:hAnsi="Times New Roman" w:cs="Times New Roman"/>
                <w:sz w:val="24"/>
                <w:szCs w:val="24"/>
                <w:lang w:eastAsia="ru-RU"/>
              </w:rPr>
              <w:t>Китайская Народная Республика</w:t>
            </w:r>
          </w:p>
        </w:tc>
        <w:tc>
          <w:tcPr>
            <w:tcW w:w="1977" w:type="pct"/>
            <w:tcBorders>
              <w:top w:val="single" w:sz="4" w:space="0" w:color="auto"/>
              <w:left w:val="single" w:sz="4" w:space="0" w:color="auto"/>
              <w:bottom w:val="single" w:sz="4" w:space="0" w:color="auto"/>
              <w:right w:val="single" w:sz="4" w:space="0" w:color="auto"/>
            </w:tcBorders>
          </w:tcPr>
          <w:p w:rsidR="003236B8" w:rsidRPr="003236B8" w:rsidRDefault="003236B8" w:rsidP="00323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6B8">
              <w:rPr>
                <w:rFonts w:ascii="Times New Roman" w:eastAsia="Times New Roman" w:hAnsi="Times New Roman" w:cs="Times New Roman"/>
                <w:sz w:val="24"/>
                <w:szCs w:val="24"/>
                <w:lang w:eastAsia="ru-RU"/>
              </w:rPr>
              <w:t>Цвет</w:t>
            </w:r>
            <w:r>
              <w:rPr>
                <w:rFonts w:ascii="Times New Roman" w:eastAsia="Times New Roman" w:hAnsi="Times New Roman" w:cs="Times New Roman"/>
                <w:sz w:val="24"/>
                <w:szCs w:val="24"/>
                <w:lang w:eastAsia="ru-RU"/>
              </w:rPr>
              <w:t xml:space="preserve"> - </w:t>
            </w:r>
            <w:r w:rsidRPr="003236B8">
              <w:rPr>
                <w:rFonts w:ascii="Times New Roman" w:eastAsia="Times New Roman" w:hAnsi="Times New Roman" w:cs="Times New Roman"/>
                <w:sz w:val="24"/>
                <w:szCs w:val="24"/>
                <w:lang w:eastAsia="ru-RU"/>
              </w:rPr>
              <w:t>черный</w:t>
            </w:r>
          </w:p>
          <w:p w:rsidR="003236B8" w:rsidRPr="003236B8" w:rsidRDefault="003236B8" w:rsidP="00323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6B8">
              <w:rPr>
                <w:rFonts w:ascii="Times New Roman" w:eastAsia="Times New Roman" w:hAnsi="Times New Roman" w:cs="Times New Roman"/>
                <w:sz w:val="24"/>
                <w:szCs w:val="24"/>
                <w:lang w:eastAsia="ru-RU"/>
              </w:rPr>
              <w:t>Регулируемая высота</w:t>
            </w:r>
            <w:r>
              <w:rPr>
                <w:rFonts w:ascii="Times New Roman" w:eastAsia="Times New Roman" w:hAnsi="Times New Roman" w:cs="Times New Roman"/>
                <w:sz w:val="24"/>
                <w:szCs w:val="24"/>
                <w:lang w:eastAsia="ru-RU"/>
              </w:rPr>
              <w:t xml:space="preserve"> - о</w:t>
            </w:r>
            <w:r w:rsidRPr="003236B8">
              <w:rPr>
                <w:rFonts w:ascii="Times New Roman" w:eastAsia="Times New Roman" w:hAnsi="Times New Roman" w:cs="Times New Roman"/>
                <w:sz w:val="24"/>
                <w:szCs w:val="24"/>
                <w:lang w:eastAsia="ru-RU"/>
              </w:rPr>
              <w:t>т 115 по 200 см</w:t>
            </w:r>
          </w:p>
          <w:p w:rsidR="003236B8" w:rsidRPr="003236B8" w:rsidRDefault="003236B8" w:rsidP="00323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6B8">
              <w:rPr>
                <w:rFonts w:ascii="Times New Roman" w:eastAsia="Times New Roman" w:hAnsi="Times New Roman" w:cs="Times New Roman"/>
                <w:sz w:val="24"/>
                <w:szCs w:val="24"/>
                <w:lang w:eastAsia="ru-RU"/>
              </w:rPr>
              <w:t>максимальная нагрузка</w:t>
            </w:r>
            <w:r>
              <w:rPr>
                <w:rFonts w:ascii="Times New Roman" w:eastAsia="Times New Roman" w:hAnsi="Times New Roman" w:cs="Times New Roman"/>
                <w:sz w:val="24"/>
                <w:szCs w:val="24"/>
                <w:lang w:eastAsia="ru-RU"/>
              </w:rPr>
              <w:t xml:space="preserve"> - </w:t>
            </w:r>
            <w:r w:rsidRPr="003236B8">
              <w:rPr>
                <w:rFonts w:ascii="Times New Roman" w:eastAsia="Times New Roman" w:hAnsi="Times New Roman" w:cs="Times New Roman"/>
                <w:sz w:val="24"/>
                <w:szCs w:val="24"/>
                <w:lang w:eastAsia="ru-RU"/>
              </w:rPr>
              <w:t>50 кг</w:t>
            </w:r>
          </w:p>
          <w:p w:rsidR="003236B8" w:rsidRPr="003236B8" w:rsidRDefault="003236B8" w:rsidP="00323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6B8">
              <w:rPr>
                <w:rFonts w:ascii="Times New Roman" w:eastAsia="Times New Roman" w:hAnsi="Times New Roman" w:cs="Times New Roman"/>
                <w:sz w:val="24"/>
                <w:szCs w:val="24"/>
                <w:lang w:eastAsia="ru-RU"/>
              </w:rPr>
              <w:t>вес</w:t>
            </w:r>
            <w:r>
              <w:rPr>
                <w:rFonts w:ascii="Times New Roman" w:eastAsia="Times New Roman" w:hAnsi="Times New Roman" w:cs="Times New Roman"/>
                <w:sz w:val="24"/>
                <w:szCs w:val="24"/>
                <w:lang w:eastAsia="ru-RU"/>
              </w:rPr>
              <w:t xml:space="preserve"> - </w:t>
            </w:r>
            <w:r w:rsidRPr="003236B8">
              <w:rPr>
                <w:rFonts w:ascii="Times New Roman" w:eastAsia="Times New Roman" w:hAnsi="Times New Roman" w:cs="Times New Roman"/>
                <w:sz w:val="24"/>
                <w:szCs w:val="24"/>
                <w:lang w:eastAsia="ru-RU"/>
              </w:rPr>
              <w:t>2,71 кг</w:t>
            </w:r>
          </w:p>
          <w:p w:rsidR="003236B8" w:rsidRPr="002D03A3" w:rsidRDefault="003236B8" w:rsidP="003236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36B8">
              <w:rPr>
                <w:rFonts w:ascii="Times New Roman" w:eastAsia="Times New Roman" w:hAnsi="Times New Roman" w:cs="Times New Roman"/>
                <w:sz w:val="24"/>
                <w:szCs w:val="24"/>
                <w:lang w:eastAsia="ru-RU"/>
              </w:rPr>
              <w:t>Материал</w:t>
            </w:r>
            <w:r>
              <w:rPr>
                <w:rFonts w:ascii="Times New Roman" w:eastAsia="Times New Roman" w:hAnsi="Times New Roman" w:cs="Times New Roman"/>
                <w:sz w:val="24"/>
                <w:szCs w:val="24"/>
                <w:lang w:eastAsia="ru-RU"/>
              </w:rPr>
              <w:t xml:space="preserve"> - </w:t>
            </w:r>
            <w:r w:rsidRPr="003236B8">
              <w:rPr>
                <w:rFonts w:ascii="Times New Roman" w:eastAsia="Times New Roman" w:hAnsi="Times New Roman" w:cs="Times New Roman"/>
                <w:sz w:val="24"/>
                <w:szCs w:val="24"/>
                <w:lang w:eastAsia="ru-RU"/>
              </w:rPr>
              <w:t>металл</w:t>
            </w:r>
          </w:p>
        </w:tc>
        <w:tc>
          <w:tcPr>
            <w:tcW w:w="299" w:type="pct"/>
            <w:tcBorders>
              <w:top w:val="single" w:sz="4" w:space="0" w:color="auto"/>
              <w:left w:val="single" w:sz="4" w:space="0" w:color="auto"/>
              <w:bottom w:val="single" w:sz="4" w:space="0" w:color="auto"/>
              <w:right w:val="single" w:sz="4" w:space="0" w:color="auto"/>
            </w:tcBorders>
          </w:tcPr>
          <w:p w:rsidR="003236B8" w:rsidRPr="002D03A3" w:rsidRDefault="003236B8"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454" w:type="pct"/>
            <w:tcBorders>
              <w:top w:val="single" w:sz="4" w:space="0" w:color="auto"/>
              <w:left w:val="single" w:sz="4" w:space="0" w:color="auto"/>
              <w:bottom w:val="single" w:sz="4" w:space="0" w:color="auto"/>
              <w:right w:val="single" w:sz="4" w:space="0" w:color="auto"/>
            </w:tcBorders>
          </w:tcPr>
          <w:p w:rsidR="003236B8" w:rsidRDefault="003236B8" w:rsidP="002D03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3" w:type="pct"/>
            <w:tcBorders>
              <w:top w:val="single" w:sz="4" w:space="0" w:color="auto"/>
              <w:left w:val="single" w:sz="4" w:space="0" w:color="auto"/>
              <w:bottom w:val="single" w:sz="4" w:space="0" w:color="auto"/>
              <w:right w:val="single" w:sz="4" w:space="0" w:color="auto"/>
            </w:tcBorders>
          </w:tcPr>
          <w:p w:rsidR="003236B8"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3 500,00</w:t>
            </w:r>
          </w:p>
        </w:tc>
        <w:tc>
          <w:tcPr>
            <w:tcW w:w="643" w:type="pct"/>
            <w:tcBorders>
              <w:top w:val="single" w:sz="4" w:space="0" w:color="auto"/>
              <w:left w:val="single" w:sz="4" w:space="0" w:color="auto"/>
              <w:bottom w:val="single" w:sz="4" w:space="0" w:color="auto"/>
              <w:right w:val="single" w:sz="4" w:space="0" w:color="auto"/>
            </w:tcBorders>
          </w:tcPr>
          <w:p w:rsidR="003236B8"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7 000,00</w:t>
            </w:r>
          </w:p>
        </w:tc>
      </w:tr>
      <w:tr w:rsidR="00131206" w:rsidRPr="00AD4A27" w:rsidTr="00A518CD">
        <w:tc>
          <w:tcPr>
            <w:tcW w:w="255" w:type="pct"/>
            <w:tcBorders>
              <w:top w:val="single" w:sz="4" w:space="0" w:color="auto"/>
              <w:left w:val="single" w:sz="4" w:space="0" w:color="auto"/>
              <w:bottom w:val="single" w:sz="4" w:space="0" w:color="auto"/>
              <w:right w:val="single" w:sz="4" w:space="0" w:color="auto"/>
            </w:tcBorders>
          </w:tcPr>
          <w:p w:rsidR="00131206" w:rsidRPr="00AD4A27" w:rsidRDefault="003236B8" w:rsidP="00AD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0" w:type="pct"/>
            <w:tcBorders>
              <w:top w:val="single" w:sz="4" w:space="0" w:color="auto"/>
              <w:left w:val="single" w:sz="4" w:space="0" w:color="auto"/>
              <w:bottom w:val="single" w:sz="4" w:space="0" w:color="auto"/>
              <w:right w:val="single" w:sz="4" w:space="0" w:color="auto"/>
            </w:tcBorders>
          </w:tcPr>
          <w:p w:rsidR="00970147" w:rsidRPr="00970147" w:rsidRDefault="00E349F4" w:rsidP="00970147">
            <w:pPr>
              <w:spacing w:after="0" w:line="240" w:lineRule="auto"/>
              <w:jc w:val="both"/>
              <w:rPr>
                <w:rFonts w:ascii="Times New Roman" w:eastAsia="Calibri" w:hAnsi="Times New Roman" w:cs="Times New Roman"/>
                <w:highlight w:val="yellow"/>
              </w:rPr>
            </w:pPr>
            <w:r w:rsidRPr="00E349F4">
              <w:rPr>
                <w:rFonts w:ascii="Times New Roman" w:eastAsia="Times New Roman" w:hAnsi="Times New Roman" w:cs="Times New Roman"/>
                <w:sz w:val="24"/>
                <w:szCs w:val="24"/>
                <w:lang w:eastAsia="ru-RU"/>
              </w:rPr>
              <w:t>Проектор</w:t>
            </w:r>
            <w:r>
              <w:rPr>
                <w:rFonts w:ascii="Times New Roman" w:eastAsia="Times New Roman" w:hAnsi="Times New Roman" w:cs="Times New Roman"/>
                <w:sz w:val="24"/>
                <w:szCs w:val="24"/>
                <w:lang w:eastAsia="ru-RU"/>
              </w:rPr>
              <w:t xml:space="preserve">, </w:t>
            </w:r>
            <w:r w:rsidR="00970147" w:rsidRPr="00970147">
              <w:rPr>
                <w:rFonts w:ascii="Times New Roman" w:eastAsia="Calibri" w:hAnsi="Times New Roman" w:cs="Times New Roman"/>
                <w:highlight w:val="yellow"/>
              </w:rPr>
              <w:t xml:space="preserve">Panasonic </w:t>
            </w:r>
          </w:p>
          <w:p w:rsidR="00131206" w:rsidRPr="00E349F4" w:rsidRDefault="00970147" w:rsidP="00970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147">
              <w:rPr>
                <w:rFonts w:ascii="Times New Roman" w:eastAsia="Calibri" w:hAnsi="Times New Roman" w:cs="Times New Roman"/>
                <w:highlight w:val="yellow"/>
              </w:rPr>
              <w:t>PT-VX430</w:t>
            </w:r>
            <w:r w:rsidR="00E349F4">
              <w:rPr>
                <w:rFonts w:ascii="Times New Roman" w:eastAsia="Times New Roman" w:hAnsi="Times New Roman" w:cs="Times New Roman"/>
                <w:sz w:val="24"/>
                <w:szCs w:val="24"/>
                <w:lang w:eastAsia="ru-RU"/>
              </w:rPr>
              <w:t xml:space="preserve">, </w:t>
            </w:r>
            <w:r w:rsidR="00E349F4" w:rsidRPr="00E349F4">
              <w:rPr>
                <w:rFonts w:ascii="Times New Roman" w:eastAsia="Times New Roman" w:hAnsi="Times New Roman" w:cs="Times New Roman"/>
                <w:sz w:val="24"/>
                <w:szCs w:val="24"/>
                <w:lang w:eastAsia="ru-RU"/>
              </w:rPr>
              <w:t>Китайская Народная Республика</w:t>
            </w:r>
          </w:p>
        </w:tc>
        <w:tc>
          <w:tcPr>
            <w:tcW w:w="1977" w:type="pct"/>
            <w:tcBorders>
              <w:top w:val="single" w:sz="4" w:space="0" w:color="auto"/>
              <w:left w:val="single" w:sz="4" w:space="0" w:color="auto"/>
              <w:bottom w:val="single" w:sz="4" w:space="0" w:color="auto"/>
              <w:right w:val="single" w:sz="4" w:space="0" w:color="auto"/>
            </w:tcBorders>
          </w:tcPr>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Технология</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3xLCD</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Яркость</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4500 lm</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Разрешение XGA</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1024*768</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Соотношение сторон изображения</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4:3</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Контрастность</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20000</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Тип объектива</w:t>
            </w:r>
            <w:r>
              <w:rPr>
                <w:rFonts w:ascii="Times New Roman" w:eastAsia="Times New Roman" w:hAnsi="Times New Roman" w:cs="Times New Roman"/>
                <w:sz w:val="24"/>
                <w:szCs w:val="24"/>
                <w:lang w:eastAsia="ru-RU"/>
              </w:rPr>
              <w:t xml:space="preserve">- </w:t>
            </w:r>
            <w:r w:rsidRPr="00E349F4">
              <w:rPr>
                <w:rFonts w:ascii="Times New Roman" w:eastAsia="Times New Roman" w:hAnsi="Times New Roman" w:cs="Times New Roman"/>
                <w:sz w:val="24"/>
                <w:szCs w:val="24"/>
                <w:lang w:eastAsia="ru-RU"/>
              </w:rPr>
              <w:t>Стандартный</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Проекционное отношение</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От 1.2 по 1.9</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Тип управления оптикой</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Ручной</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Зум оптический</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1.58</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lastRenderedPageBreak/>
              <w:t>Зум цифровой</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2</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Динамики (количество)</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1</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Динамики (суммарная мощность)</w:t>
            </w:r>
            <w:r>
              <w:rPr>
                <w:rFonts w:ascii="Times New Roman" w:eastAsia="Times New Roman" w:hAnsi="Times New Roman" w:cs="Times New Roman"/>
                <w:sz w:val="24"/>
                <w:szCs w:val="24"/>
                <w:lang w:eastAsia="ru-RU"/>
              </w:rPr>
              <w:t xml:space="preserve"> - </w:t>
            </w:r>
            <w:r w:rsidRPr="00E349F4">
              <w:rPr>
                <w:rFonts w:ascii="Times New Roman" w:eastAsia="Times New Roman" w:hAnsi="Times New Roman" w:cs="Times New Roman"/>
                <w:sz w:val="24"/>
                <w:szCs w:val="24"/>
                <w:lang w:eastAsia="ru-RU"/>
              </w:rPr>
              <w:t>10 Вт</w:t>
            </w:r>
          </w:p>
          <w:p w:rsidR="00E349F4" w:rsidRPr="00A518CD"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val="en-US" w:eastAsia="ru-RU"/>
              </w:rPr>
              <w:t>USB</w:t>
            </w:r>
            <w:r w:rsidRPr="00A518CD">
              <w:rPr>
                <w:rFonts w:ascii="Times New Roman" w:eastAsia="Times New Roman" w:hAnsi="Times New Roman" w:cs="Times New Roman"/>
                <w:sz w:val="24"/>
                <w:szCs w:val="24"/>
                <w:lang w:eastAsia="ru-RU"/>
              </w:rPr>
              <w:t>-</w:t>
            </w:r>
            <w:r w:rsidRPr="00E349F4">
              <w:rPr>
                <w:rFonts w:ascii="Times New Roman" w:eastAsia="Times New Roman" w:hAnsi="Times New Roman" w:cs="Times New Roman"/>
                <w:sz w:val="24"/>
                <w:szCs w:val="24"/>
                <w:lang w:val="en-US" w:eastAsia="ru-RU"/>
              </w:rPr>
              <w:t>A</w:t>
            </w:r>
            <w:r w:rsidRPr="00A518CD">
              <w:rPr>
                <w:rFonts w:ascii="Times New Roman" w:eastAsia="Times New Roman" w:hAnsi="Times New Roman" w:cs="Times New Roman"/>
                <w:sz w:val="24"/>
                <w:szCs w:val="24"/>
                <w:lang w:eastAsia="ru-RU"/>
              </w:rPr>
              <w:t>: 1</w:t>
            </w:r>
          </w:p>
          <w:p w:rsidR="00E349F4" w:rsidRPr="00A518CD"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val="en-US" w:eastAsia="ru-RU"/>
              </w:rPr>
              <w:t>USB</w:t>
            </w:r>
            <w:r w:rsidRPr="00A518CD">
              <w:rPr>
                <w:rFonts w:ascii="Times New Roman" w:eastAsia="Times New Roman" w:hAnsi="Times New Roman" w:cs="Times New Roman"/>
                <w:sz w:val="24"/>
                <w:szCs w:val="24"/>
                <w:lang w:eastAsia="ru-RU"/>
              </w:rPr>
              <w:t>-</w:t>
            </w:r>
            <w:r w:rsidRPr="00E349F4">
              <w:rPr>
                <w:rFonts w:ascii="Times New Roman" w:eastAsia="Times New Roman" w:hAnsi="Times New Roman" w:cs="Times New Roman"/>
                <w:sz w:val="24"/>
                <w:szCs w:val="24"/>
                <w:lang w:val="en-US" w:eastAsia="ru-RU"/>
              </w:rPr>
              <w:t>B</w:t>
            </w:r>
            <w:r w:rsidRPr="00A518CD">
              <w:rPr>
                <w:rFonts w:ascii="Times New Roman" w:eastAsia="Times New Roman" w:hAnsi="Times New Roman" w:cs="Times New Roman"/>
                <w:sz w:val="24"/>
                <w:szCs w:val="24"/>
                <w:lang w:eastAsia="ru-RU"/>
              </w:rPr>
              <w:t>: 1</w:t>
            </w:r>
          </w:p>
          <w:p w:rsidR="00E349F4" w:rsidRPr="00A518CD"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Тип</w:t>
            </w:r>
            <w:r w:rsidRPr="00A518CD">
              <w:rPr>
                <w:rFonts w:ascii="Times New Roman" w:eastAsia="Times New Roman" w:hAnsi="Times New Roman" w:cs="Times New Roman"/>
                <w:sz w:val="24"/>
                <w:szCs w:val="24"/>
                <w:lang w:eastAsia="ru-RU"/>
              </w:rPr>
              <w:t xml:space="preserve"> </w:t>
            </w:r>
            <w:r w:rsidRPr="00E349F4">
              <w:rPr>
                <w:rFonts w:ascii="Times New Roman" w:eastAsia="Times New Roman" w:hAnsi="Times New Roman" w:cs="Times New Roman"/>
                <w:sz w:val="24"/>
                <w:szCs w:val="24"/>
                <w:lang w:val="en-US" w:eastAsia="ru-RU"/>
              </w:rPr>
              <w:t>HDMI</w:t>
            </w:r>
            <w:r w:rsidRPr="00A518CD">
              <w:rPr>
                <w:rFonts w:ascii="Times New Roman" w:eastAsia="Times New Roman" w:hAnsi="Times New Roman" w:cs="Times New Roman"/>
                <w:sz w:val="24"/>
                <w:szCs w:val="24"/>
                <w:lang w:eastAsia="ru-RU"/>
              </w:rPr>
              <w:t xml:space="preserve"> </w:t>
            </w:r>
            <w:r w:rsidRPr="00E349F4">
              <w:rPr>
                <w:rFonts w:ascii="Times New Roman" w:eastAsia="Times New Roman" w:hAnsi="Times New Roman" w:cs="Times New Roman"/>
                <w:sz w:val="24"/>
                <w:szCs w:val="24"/>
                <w:lang w:val="en-US" w:eastAsia="ru-RU"/>
              </w:rPr>
              <w:t>v</w:t>
            </w:r>
            <w:r w:rsidRPr="00A518CD">
              <w:rPr>
                <w:rFonts w:ascii="Times New Roman" w:eastAsia="Times New Roman" w:hAnsi="Times New Roman" w:cs="Times New Roman"/>
                <w:sz w:val="24"/>
                <w:szCs w:val="24"/>
                <w:lang w:eastAsia="ru-RU"/>
              </w:rPr>
              <w:t xml:space="preserve">1.4 - </w:t>
            </w:r>
            <w:r>
              <w:rPr>
                <w:rFonts w:ascii="Times New Roman" w:eastAsia="Times New Roman" w:hAnsi="Times New Roman" w:cs="Times New Roman"/>
                <w:sz w:val="24"/>
                <w:szCs w:val="24"/>
                <w:lang w:eastAsia="ru-RU"/>
              </w:rPr>
              <w:t>наличие</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Входные разъемы</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Вход HDMI</w:t>
            </w:r>
            <w:r>
              <w:rPr>
                <w:rFonts w:ascii="Times New Roman" w:eastAsia="Times New Roman" w:hAnsi="Times New Roman" w:cs="Times New Roman"/>
                <w:sz w:val="24"/>
                <w:szCs w:val="24"/>
                <w:lang w:eastAsia="ru-RU"/>
              </w:rPr>
              <w:t xml:space="preserve"> -  1шт.</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Вход S-Video х</w:t>
            </w:r>
            <w:r>
              <w:rPr>
                <w:rFonts w:ascii="Times New Roman" w:eastAsia="Times New Roman" w:hAnsi="Times New Roman" w:cs="Times New Roman"/>
                <w:sz w:val="24"/>
                <w:szCs w:val="24"/>
                <w:lang w:eastAsia="ru-RU"/>
              </w:rPr>
              <w:t xml:space="preserve"> – 1 шт.</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Выходные разъемы</w:t>
            </w:r>
            <w:r>
              <w:rPr>
                <w:rFonts w:ascii="Times New Roman" w:eastAsia="Times New Roman" w:hAnsi="Times New Roman" w:cs="Times New Roman"/>
                <w:sz w:val="24"/>
                <w:szCs w:val="24"/>
                <w:lang w:eastAsia="ru-RU"/>
              </w:rPr>
              <w:t xml:space="preserve"> </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Выход M3</w:t>
            </w:r>
            <w:r>
              <w:rPr>
                <w:rFonts w:ascii="Times New Roman" w:eastAsia="Times New Roman" w:hAnsi="Times New Roman" w:cs="Times New Roman"/>
                <w:sz w:val="24"/>
                <w:szCs w:val="24"/>
                <w:lang w:eastAsia="ru-RU"/>
              </w:rPr>
              <w:t xml:space="preserve"> </w:t>
            </w:r>
            <w:r w:rsidRPr="00E349F4">
              <w:rPr>
                <w:rFonts w:ascii="Times New Roman" w:eastAsia="Times New Roman" w:hAnsi="Times New Roman" w:cs="Times New Roman"/>
                <w:sz w:val="24"/>
                <w:szCs w:val="24"/>
                <w:lang w:eastAsia="ru-RU"/>
              </w:rPr>
              <w:t>- 3</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RS-232</w:t>
            </w:r>
            <w:r>
              <w:rPr>
                <w:rFonts w:ascii="Times New Roman" w:eastAsia="Times New Roman" w:hAnsi="Times New Roman" w:cs="Times New Roman"/>
                <w:sz w:val="24"/>
                <w:szCs w:val="24"/>
                <w:lang w:eastAsia="ru-RU"/>
              </w:rPr>
              <w:t>: 1</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RJ-45</w:t>
            </w:r>
            <w:r>
              <w:rPr>
                <w:rFonts w:ascii="Times New Roman" w:eastAsia="Times New Roman" w:hAnsi="Times New Roman" w:cs="Times New Roman"/>
                <w:sz w:val="24"/>
                <w:szCs w:val="24"/>
                <w:lang w:eastAsia="ru-RU"/>
              </w:rPr>
              <w:t>: наличие</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Масса нетто</w:t>
            </w:r>
            <w:r w:rsidR="002569C7">
              <w:rPr>
                <w:rFonts w:ascii="Times New Roman" w:eastAsia="Times New Roman" w:hAnsi="Times New Roman" w:cs="Times New Roman"/>
                <w:sz w:val="24"/>
                <w:szCs w:val="24"/>
                <w:lang w:eastAsia="ru-RU"/>
              </w:rPr>
              <w:t>: 3, 3 кг</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Источник света (тип) UHP</w:t>
            </w:r>
            <w:r w:rsidR="002569C7">
              <w:rPr>
                <w:rFonts w:ascii="Times New Roman" w:eastAsia="Times New Roman" w:hAnsi="Times New Roman" w:cs="Times New Roman"/>
                <w:sz w:val="24"/>
                <w:szCs w:val="24"/>
                <w:lang w:eastAsia="ru-RU"/>
              </w:rPr>
              <w:t>: наличие</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Количество ламп</w:t>
            </w:r>
            <w:r w:rsidR="002569C7">
              <w:rPr>
                <w:rFonts w:ascii="Times New Roman" w:eastAsia="Times New Roman" w:hAnsi="Times New Roman" w:cs="Times New Roman"/>
                <w:sz w:val="24"/>
                <w:szCs w:val="24"/>
                <w:lang w:eastAsia="ru-RU"/>
              </w:rPr>
              <w:t xml:space="preserve"> – 1шт.</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Мощность лампы</w:t>
            </w:r>
            <w:r w:rsidR="002569C7">
              <w:rPr>
                <w:rFonts w:ascii="Times New Roman" w:eastAsia="Times New Roman" w:hAnsi="Times New Roman" w:cs="Times New Roman"/>
                <w:sz w:val="24"/>
                <w:szCs w:val="24"/>
                <w:lang w:eastAsia="ru-RU"/>
              </w:rPr>
              <w:t xml:space="preserve"> – 240 Вт</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Ресурс работы лампы мин, (Bright)</w:t>
            </w:r>
            <w:r w:rsidR="002569C7">
              <w:rPr>
                <w:rFonts w:ascii="Times New Roman" w:eastAsia="Times New Roman" w:hAnsi="Times New Roman" w:cs="Times New Roman"/>
                <w:sz w:val="24"/>
                <w:szCs w:val="24"/>
                <w:lang w:eastAsia="ru-RU"/>
              </w:rPr>
              <w:t xml:space="preserve"> – 5 000 часов</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Ресурс работы лампы макс</w:t>
            </w:r>
            <w:r w:rsidR="002569C7">
              <w:rPr>
                <w:rFonts w:ascii="Times New Roman" w:eastAsia="Times New Roman" w:hAnsi="Times New Roman" w:cs="Times New Roman"/>
                <w:sz w:val="24"/>
                <w:szCs w:val="24"/>
                <w:lang w:eastAsia="ru-RU"/>
              </w:rPr>
              <w:t xml:space="preserve"> - </w:t>
            </w:r>
            <w:r w:rsidR="002569C7" w:rsidRPr="002569C7">
              <w:rPr>
                <w:rFonts w:ascii="Times New Roman" w:eastAsia="Times New Roman" w:hAnsi="Times New Roman" w:cs="Times New Roman"/>
                <w:sz w:val="24"/>
                <w:szCs w:val="24"/>
                <w:lang w:eastAsia="ru-RU"/>
              </w:rPr>
              <w:t>7000 часов</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Коррекция трапеции V, градусы</w:t>
            </w:r>
            <w:r w:rsidR="002569C7">
              <w:rPr>
                <w:rFonts w:ascii="Times New Roman" w:eastAsia="Times New Roman" w:hAnsi="Times New Roman" w:cs="Times New Roman"/>
                <w:sz w:val="24"/>
                <w:szCs w:val="24"/>
                <w:lang w:eastAsia="ru-RU"/>
              </w:rPr>
              <w:t xml:space="preserve"> - 35</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Коррекция трапеции H, градусы</w:t>
            </w:r>
            <w:r w:rsidR="002569C7">
              <w:rPr>
                <w:rFonts w:ascii="Times New Roman" w:eastAsia="Times New Roman" w:hAnsi="Times New Roman" w:cs="Times New Roman"/>
                <w:sz w:val="24"/>
                <w:szCs w:val="24"/>
                <w:lang w:eastAsia="ru-RU"/>
              </w:rPr>
              <w:t xml:space="preserve"> - 35</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Минимальный размер проекции по диагонали</w:t>
            </w:r>
            <w:r w:rsidR="002569C7">
              <w:rPr>
                <w:rFonts w:ascii="Times New Roman" w:eastAsia="Times New Roman" w:hAnsi="Times New Roman" w:cs="Times New Roman"/>
                <w:sz w:val="24"/>
                <w:szCs w:val="24"/>
                <w:lang w:eastAsia="ru-RU"/>
              </w:rPr>
              <w:t xml:space="preserve"> – 0,76 м</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Максимальный размер проекции по диагонали</w:t>
            </w:r>
            <w:r w:rsidR="002569C7">
              <w:rPr>
                <w:rFonts w:ascii="Times New Roman" w:eastAsia="Times New Roman" w:hAnsi="Times New Roman" w:cs="Times New Roman"/>
                <w:sz w:val="24"/>
                <w:szCs w:val="24"/>
                <w:lang w:eastAsia="ru-RU"/>
              </w:rPr>
              <w:t xml:space="preserve"> – 7, 62 м</w:t>
            </w:r>
          </w:p>
          <w:p w:rsidR="002569C7"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Минимальное проекционное расстояние</w:t>
            </w:r>
            <w:r w:rsidR="002569C7">
              <w:rPr>
                <w:rFonts w:ascii="Times New Roman" w:eastAsia="Times New Roman" w:hAnsi="Times New Roman" w:cs="Times New Roman"/>
                <w:sz w:val="24"/>
                <w:szCs w:val="24"/>
                <w:lang w:eastAsia="ru-RU"/>
              </w:rPr>
              <w:t xml:space="preserve"> – </w:t>
            </w:r>
          </w:p>
          <w:p w:rsidR="00E349F4" w:rsidRPr="00E349F4" w:rsidRDefault="002569C7"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w:t>
            </w:r>
          </w:p>
          <w:p w:rsidR="002569C7"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Максимальное проекционное расстояние</w:t>
            </w:r>
            <w:r w:rsidR="002569C7">
              <w:rPr>
                <w:rFonts w:ascii="Times New Roman" w:eastAsia="Times New Roman" w:hAnsi="Times New Roman" w:cs="Times New Roman"/>
                <w:sz w:val="24"/>
                <w:szCs w:val="24"/>
                <w:lang w:eastAsia="ru-RU"/>
              </w:rPr>
              <w:t xml:space="preserve"> – </w:t>
            </w:r>
          </w:p>
          <w:p w:rsidR="00E349F4" w:rsidRPr="00E349F4" w:rsidRDefault="002569C7"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м</w:t>
            </w:r>
          </w:p>
          <w:p w:rsidR="002569C7"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Частота горизонтальной развертки, кГц</w:t>
            </w:r>
            <w:r w:rsidR="002569C7">
              <w:rPr>
                <w:rFonts w:ascii="Times New Roman" w:eastAsia="Times New Roman" w:hAnsi="Times New Roman" w:cs="Times New Roman"/>
                <w:sz w:val="24"/>
                <w:szCs w:val="24"/>
                <w:lang w:eastAsia="ru-RU"/>
              </w:rPr>
              <w:t xml:space="preserve">: </w:t>
            </w:r>
          </w:p>
          <w:p w:rsidR="00E349F4" w:rsidRPr="00E349F4" w:rsidRDefault="002569C7"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39,6 по 81, 4</w:t>
            </w:r>
          </w:p>
          <w:p w:rsidR="002569C7"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Частота вертикальной развертки, Гц</w:t>
            </w:r>
            <w:r w:rsidR="002569C7">
              <w:rPr>
                <w:rFonts w:ascii="Times New Roman" w:eastAsia="Times New Roman" w:hAnsi="Times New Roman" w:cs="Times New Roman"/>
                <w:sz w:val="24"/>
                <w:szCs w:val="24"/>
                <w:lang w:eastAsia="ru-RU"/>
              </w:rPr>
              <w:t xml:space="preserve">: </w:t>
            </w:r>
          </w:p>
          <w:p w:rsidR="00E349F4" w:rsidRPr="00E349F4" w:rsidRDefault="002569C7"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569C7">
              <w:rPr>
                <w:rFonts w:ascii="Times New Roman" w:eastAsia="Times New Roman" w:hAnsi="Times New Roman" w:cs="Times New Roman"/>
                <w:sz w:val="24"/>
                <w:szCs w:val="24"/>
                <w:lang w:eastAsia="ru-RU"/>
              </w:rPr>
              <w:t>т 50 по  100</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Потребляемая мощность, режим Bright</w:t>
            </w:r>
            <w:r w:rsidR="00CC2659">
              <w:rPr>
                <w:rFonts w:ascii="Times New Roman" w:eastAsia="Times New Roman" w:hAnsi="Times New Roman" w:cs="Times New Roman"/>
                <w:sz w:val="24"/>
                <w:szCs w:val="24"/>
                <w:lang w:eastAsia="ru-RU"/>
              </w:rPr>
              <w:t xml:space="preserve">: </w:t>
            </w:r>
            <w:r w:rsidR="00CC2659" w:rsidRPr="00CC2659">
              <w:rPr>
                <w:rFonts w:ascii="Times New Roman" w:eastAsia="Times New Roman" w:hAnsi="Times New Roman" w:cs="Times New Roman"/>
                <w:sz w:val="24"/>
                <w:szCs w:val="24"/>
                <w:lang w:eastAsia="ru-RU"/>
              </w:rPr>
              <w:t>320 Вт</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Потребляемая мощность, режим Standby</w:t>
            </w:r>
            <w:r w:rsidR="00CC2659">
              <w:rPr>
                <w:rFonts w:ascii="Times New Roman" w:eastAsia="Times New Roman" w:hAnsi="Times New Roman" w:cs="Times New Roman"/>
                <w:sz w:val="24"/>
                <w:szCs w:val="24"/>
                <w:lang w:eastAsia="ru-RU"/>
              </w:rPr>
              <w:t xml:space="preserve">: </w:t>
            </w:r>
            <w:r w:rsidR="00CC2659" w:rsidRPr="00CC2659">
              <w:rPr>
                <w:rFonts w:ascii="Times New Roman" w:eastAsia="Times New Roman" w:hAnsi="Times New Roman" w:cs="Times New Roman"/>
                <w:sz w:val="24"/>
                <w:szCs w:val="24"/>
                <w:lang w:eastAsia="ru-RU"/>
              </w:rPr>
              <w:t>240 Вт</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lastRenderedPageBreak/>
              <w:t>Уровень шума</w:t>
            </w:r>
            <w:r w:rsidR="00CC2659">
              <w:rPr>
                <w:rFonts w:ascii="Times New Roman" w:eastAsia="Times New Roman" w:hAnsi="Times New Roman" w:cs="Times New Roman"/>
                <w:sz w:val="24"/>
                <w:szCs w:val="24"/>
                <w:lang w:eastAsia="ru-RU"/>
              </w:rPr>
              <w:t xml:space="preserve"> - </w:t>
            </w:r>
            <w:r w:rsidR="00CC2659" w:rsidRPr="00CC2659">
              <w:rPr>
                <w:rFonts w:ascii="Times New Roman" w:eastAsia="Times New Roman" w:hAnsi="Times New Roman" w:cs="Times New Roman"/>
                <w:sz w:val="24"/>
                <w:szCs w:val="24"/>
                <w:lang w:eastAsia="ru-RU"/>
              </w:rPr>
              <w:t>37 дБ</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Уровень шума (ECO)</w:t>
            </w:r>
            <w:r w:rsidR="00CC2659">
              <w:rPr>
                <w:rFonts w:ascii="Times New Roman" w:eastAsia="Times New Roman" w:hAnsi="Times New Roman" w:cs="Times New Roman"/>
                <w:sz w:val="24"/>
                <w:szCs w:val="24"/>
                <w:lang w:eastAsia="ru-RU"/>
              </w:rPr>
              <w:t xml:space="preserve"> - </w:t>
            </w:r>
            <w:r w:rsidR="00CC2659" w:rsidRPr="00CC2659">
              <w:rPr>
                <w:rFonts w:ascii="Times New Roman" w:eastAsia="Times New Roman" w:hAnsi="Times New Roman" w:cs="Times New Roman"/>
                <w:sz w:val="24"/>
                <w:szCs w:val="24"/>
                <w:lang w:eastAsia="ru-RU"/>
              </w:rPr>
              <w:t>29 дБ</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Поддержка iOS и Android устройств</w:t>
            </w:r>
            <w:r w:rsidR="00CC2659">
              <w:rPr>
                <w:rFonts w:ascii="Times New Roman" w:eastAsia="Times New Roman" w:hAnsi="Times New Roman" w:cs="Times New Roman"/>
                <w:sz w:val="24"/>
                <w:szCs w:val="24"/>
                <w:lang w:eastAsia="ru-RU"/>
              </w:rPr>
              <w:t xml:space="preserve"> - да</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Поддерживаемые операционные системы Windows 8, Windows 7, Mac OS X</w:t>
            </w:r>
            <w:r w:rsidR="00CC2659">
              <w:rPr>
                <w:rFonts w:ascii="Times New Roman" w:eastAsia="Times New Roman" w:hAnsi="Times New Roman" w:cs="Times New Roman"/>
                <w:sz w:val="24"/>
                <w:szCs w:val="24"/>
                <w:lang w:eastAsia="ru-RU"/>
              </w:rPr>
              <w:t xml:space="preserve"> - да</w:t>
            </w:r>
          </w:p>
          <w:p w:rsidR="00E349F4" w:rsidRPr="00E349F4" w:rsidRDefault="00E349F4" w:rsidP="00E34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поставляется в комплекте с потолочным креплением, и кабелем HDMI 20м</w:t>
            </w:r>
            <w:r w:rsidR="00CC2659">
              <w:rPr>
                <w:rFonts w:ascii="Times New Roman" w:eastAsia="Times New Roman" w:hAnsi="Times New Roman" w:cs="Times New Roman"/>
                <w:sz w:val="24"/>
                <w:szCs w:val="24"/>
                <w:lang w:eastAsia="ru-RU"/>
              </w:rPr>
              <w:t xml:space="preserve"> - да</w:t>
            </w:r>
          </w:p>
          <w:p w:rsidR="00131206" w:rsidRPr="00AD4A27" w:rsidRDefault="00131206" w:rsidP="00AD4A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99" w:type="pct"/>
            <w:tcBorders>
              <w:top w:val="single" w:sz="4" w:space="0" w:color="auto"/>
              <w:left w:val="single" w:sz="4" w:space="0" w:color="auto"/>
              <w:bottom w:val="single" w:sz="4" w:space="0" w:color="auto"/>
              <w:right w:val="single" w:sz="4" w:space="0" w:color="auto"/>
            </w:tcBorders>
          </w:tcPr>
          <w:p w:rsidR="00131206" w:rsidRPr="00E349F4" w:rsidRDefault="00E349F4" w:rsidP="00E34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131206" w:rsidRPr="00E349F4" w:rsidRDefault="00E349F4" w:rsidP="00E34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49F4">
              <w:rPr>
                <w:rFonts w:ascii="Times New Roman" w:eastAsia="Times New Roman" w:hAnsi="Times New Roman"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131206"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89 000,00</w:t>
            </w:r>
          </w:p>
        </w:tc>
        <w:tc>
          <w:tcPr>
            <w:tcW w:w="643" w:type="pct"/>
            <w:tcBorders>
              <w:top w:val="single" w:sz="4" w:space="0" w:color="auto"/>
              <w:left w:val="single" w:sz="4" w:space="0" w:color="auto"/>
              <w:bottom w:val="single" w:sz="4" w:space="0" w:color="auto"/>
              <w:right w:val="single" w:sz="4" w:space="0" w:color="auto"/>
            </w:tcBorders>
          </w:tcPr>
          <w:p w:rsidR="00131206" w:rsidRPr="00AD4A27" w:rsidRDefault="00970147" w:rsidP="00AD4A2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89 000,00</w:t>
            </w:r>
          </w:p>
        </w:tc>
      </w:tr>
      <w:tr w:rsidR="00593ED7" w:rsidRPr="00593ED7" w:rsidTr="00A518CD">
        <w:tc>
          <w:tcPr>
            <w:tcW w:w="255" w:type="pct"/>
            <w:tcBorders>
              <w:top w:val="single" w:sz="4" w:space="0" w:color="auto"/>
              <w:left w:val="single" w:sz="4" w:space="0" w:color="auto"/>
              <w:bottom w:val="single" w:sz="4" w:space="0" w:color="auto"/>
              <w:right w:val="single" w:sz="4" w:space="0" w:color="auto"/>
            </w:tcBorders>
          </w:tcPr>
          <w:p w:rsidR="00593ED7" w:rsidRPr="00AD4A2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870" w:type="pct"/>
            <w:tcBorders>
              <w:top w:val="single" w:sz="4" w:space="0" w:color="auto"/>
              <w:left w:val="single" w:sz="4" w:space="0" w:color="auto"/>
              <w:bottom w:val="single" w:sz="4" w:space="0" w:color="auto"/>
              <w:right w:val="single" w:sz="4" w:space="0" w:color="auto"/>
            </w:tcBorders>
          </w:tcPr>
          <w:p w:rsidR="00593ED7" w:rsidRPr="00AD4A2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Вокальная а</w:t>
            </w:r>
            <w:r>
              <w:rPr>
                <w:rFonts w:ascii="Times New Roman" w:eastAsia="Times New Roman" w:hAnsi="Times New Roman" w:cs="Times New Roman"/>
                <w:sz w:val="24"/>
                <w:szCs w:val="24"/>
                <w:lang w:eastAsia="ru-RU"/>
              </w:rPr>
              <w:t>у</w:t>
            </w:r>
            <w:r w:rsidRPr="00593ED7">
              <w:rPr>
                <w:rFonts w:ascii="Times New Roman" w:eastAsia="Times New Roman" w:hAnsi="Times New Roman" w:cs="Times New Roman"/>
                <w:sz w:val="24"/>
                <w:szCs w:val="24"/>
                <w:lang w:eastAsia="ru-RU"/>
              </w:rPr>
              <w:t>диосистема</w:t>
            </w:r>
            <w:r>
              <w:rPr>
                <w:rFonts w:ascii="Times New Roman" w:eastAsia="Times New Roman" w:hAnsi="Times New Roman" w:cs="Times New Roman"/>
                <w:sz w:val="24"/>
                <w:szCs w:val="24"/>
                <w:lang w:eastAsia="ru-RU"/>
              </w:rPr>
              <w:t xml:space="preserve"> </w:t>
            </w:r>
            <w:r w:rsidRPr="00593ED7">
              <w:rPr>
                <w:rFonts w:ascii="Times New Roman" w:eastAsia="Times New Roman" w:hAnsi="Times New Roman" w:cs="Times New Roman"/>
                <w:sz w:val="24"/>
                <w:szCs w:val="24"/>
                <w:lang w:eastAsia="ru-RU"/>
              </w:rPr>
              <w:t>UHF</w:t>
            </w:r>
            <w:r>
              <w:rPr>
                <w:rFonts w:ascii="Times New Roman" w:eastAsia="Times New Roman" w:hAnsi="Times New Roman" w:cs="Times New Roman"/>
                <w:sz w:val="24"/>
                <w:szCs w:val="24"/>
                <w:lang w:eastAsia="ru-RU"/>
              </w:rPr>
              <w:t xml:space="preserve">, </w:t>
            </w:r>
            <w:r w:rsidRPr="00593ED7">
              <w:rPr>
                <w:rFonts w:ascii="Times New Roman" w:eastAsia="Times New Roman" w:hAnsi="Times New Roman" w:cs="Times New Roman"/>
                <w:sz w:val="24"/>
                <w:szCs w:val="24"/>
                <w:lang w:eastAsia="ru-RU"/>
              </w:rPr>
              <w:t>Sennheiser XSW 1-835 – А</w:t>
            </w:r>
            <w:r>
              <w:rPr>
                <w:rFonts w:ascii="Times New Roman" w:eastAsia="Times New Roman" w:hAnsi="Times New Roman" w:cs="Times New Roman"/>
                <w:sz w:val="24"/>
                <w:szCs w:val="24"/>
                <w:lang w:eastAsia="ru-RU"/>
              </w:rPr>
              <w:t>, Тайвань (Китай)</w:t>
            </w:r>
          </w:p>
        </w:tc>
        <w:tc>
          <w:tcPr>
            <w:tcW w:w="1977" w:type="pct"/>
            <w:tcBorders>
              <w:top w:val="single" w:sz="4" w:space="0" w:color="auto"/>
              <w:left w:val="single" w:sz="4" w:space="0" w:color="auto"/>
              <w:bottom w:val="single" w:sz="4" w:space="0" w:color="auto"/>
              <w:right w:val="single" w:sz="4" w:space="0" w:color="auto"/>
            </w:tcBorders>
          </w:tcPr>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Габариты</w:t>
            </w:r>
            <w:r>
              <w:rPr>
                <w:rFonts w:ascii="Times New Roman" w:eastAsia="Times New Roman" w:hAnsi="Times New Roman" w:cs="Times New Roman"/>
                <w:sz w:val="24"/>
                <w:szCs w:val="24"/>
                <w:lang w:eastAsia="ru-RU"/>
              </w:rPr>
              <w:t xml:space="preserve">: </w:t>
            </w:r>
            <w:r w:rsidRPr="00593ED7">
              <w:rPr>
                <w:rFonts w:ascii="Times New Roman" w:eastAsia="Times New Roman" w:hAnsi="Times New Roman" w:cs="Times New Roman"/>
                <w:sz w:val="24"/>
                <w:szCs w:val="24"/>
                <w:lang w:eastAsia="ru-RU"/>
              </w:rPr>
              <w:t>200 мм  x 42 мм x 127 мм</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Коэффициент нелинейных искажений (КНИ):</w:t>
            </w:r>
            <w:r>
              <w:rPr>
                <w:rFonts w:ascii="Times New Roman" w:eastAsia="Times New Roman" w:hAnsi="Times New Roman" w:cs="Times New Roman"/>
                <w:sz w:val="24"/>
                <w:szCs w:val="24"/>
                <w:lang w:eastAsia="ru-RU"/>
              </w:rPr>
              <w:t xml:space="preserve"> </w:t>
            </w:r>
            <w:r w:rsidRPr="00593ED7">
              <w:rPr>
                <w:rFonts w:ascii="Times New Roman" w:eastAsia="Times New Roman" w:hAnsi="Times New Roman" w:cs="Times New Roman"/>
                <w:sz w:val="24"/>
                <w:szCs w:val="24"/>
                <w:lang w:eastAsia="ru-RU"/>
              </w:rPr>
              <w:t>0.9%</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Диаграмма направленности микрофона</w:t>
            </w:r>
            <w:r>
              <w:rPr>
                <w:rFonts w:ascii="Times New Roman" w:eastAsia="Times New Roman" w:hAnsi="Times New Roman" w:cs="Times New Roman"/>
                <w:sz w:val="24"/>
                <w:szCs w:val="24"/>
                <w:lang w:eastAsia="ru-RU"/>
              </w:rPr>
              <w:t xml:space="preserve"> - кардиодида</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Отношение сигнал/шум</w:t>
            </w:r>
            <w:r>
              <w:rPr>
                <w:rFonts w:ascii="Times New Roman" w:eastAsia="Times New Roman" w:hAnsi="Times New Roman" w:cs="Times New Roman"/>
                <w:sz w:val="24"/>
                <w:szCs w:val="24"/>
                <w:lang w:eastAsia="ru-RU"/>
              </w:rPr>
              <w:t xml:space="preserve">- </w:t>
            </w:r>
            <w:r w:rsidRPr="00593ED7">
              <w:rPr>
                <w:rFonts w:ascii="Times New Roman" w:eastAsia="Times New Roman" w:hAnsi="Times New Roman" w:cs="Times New Roman"/>
                <w:sz w:val="24"/>
                <w:szCs w:val="24"/>
                <w:lang w:eastAsia="ru-RU"/>
              </w:rPr>
              <w:t>103 dBA</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Мощность РЧ выхода (EIRP)</w:t>
            </w:r>
            <w:r>
              <w:rPr>
                <w:rFonts w:ascii="Times New Roman" w:eastAsia="Times New Roman" w:hAnsi="Times New Roman" w:cs="Times New Roman"/>
                <w:sz w:val="24"/>
                <w:szCs w:val="24"/>
                <w:lang w:eastAsia="ru-RU"/>
              </w:rPr>
              <w:t xml:space="preserve"> - </w:t>
            </w:r>
            <w:r w:rsidRPr="00593ED7">
              <w:rPr>
                <w:rFonts w:ascii="Times New Roman" w:eastAsia="Times New Roman" w:hAnsi="Times New Roman" w:cs="Times New Roman"/>
                <w:sz w:val="24"/>
                <w:szCs w:val="24"/>
                <w:lang w:eastAsia="ru-RU"/>
              </w:rPr>
              <w:t>10 mW</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Переключаемый диапазон</w:t>
            </w:r>
            <w:r>
              <w:rPr>
                <w:rFonts w:ascii="Times New Roman" w:eastAsia="Times New Roman" w:hAnsi="Times New Roman" w:cs="Times New Roman"/>
                <w:sz w:val="24"/>
                <w:szCs w:val="24"/>
                <w:lang w:eastAsia="ru-RU"/>
              </w:rPr>
              <w:t xml:space="preserve"> - </w:t>
            </w:r>
            <w:r w:rsidRPr="00593ED7">
              <w:rPr>
                <w:rFonts w:ascii="Times New Roman" w:eastAsia="Times New Roman" w:hAnsi="Times New Roman" w:cs="Times New Roman"/>
                <w:sz w:val="24"/>
                <w:szCs w:val="24"/>
                <w:lang w:eastAsia="ru-RU"/>
              </w:rPr>
              <w:t>до 24МГц</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Время работы</w:t>
            </w:r>
            <w:r>
              <w:rPr>
                <w:rFonts w:ascii="Times New Roman" w:eastAsia="Times New Roman" w:hAnsi="Times New Roman" w:cs="Times New Roman"/>
                <w:sz w:val="24"/>
                <w:szCs w:val="24"/>
                <w:lang w:eastAsia="ru-RU"/>
              </w:rPr>
              <w:t xml:space="preserve"> - </w:t>
            </w:r>
            <w:r w:rsidRPr="00593ED7">
              <w:rPr>
                <w:rFonts w:ascii="Times New Roman" w:eastAsia="Times New Roman" w:hAnsi="Times New Roman" w:cs="Times New Roman"/>
                <w:sz w:val="24"/>
                <w:szCs w:val="24"/>
                <w:lang w:eastAsia="ru-RU"/>
              </w:rPr>
              <w:t>около 10 часов</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Модуляция</w:t>
            </w:r>
            <w:r>
              <w:rPr>
                <w:rFonts w:ascii="Times New Roman" w:eastAsia="Times New Roman" w:hAnsi="Times New Roman" w:cs="Times New Roman"/>
                <w:sz w:val="24"/>
                <w:szCs w:val="24"/>
                <w:lang w:eastAsia="ru-RU"/>
              </w:rPr>
              <w:t xml:space="preserve"> - </w:t>
            </w:r>
            <w:r w:rsidRPr="00593ED7">
              <w:rPr>
                <w:rFonts w:ascii="Times New Roman" w:eastAsia="Times New Roman" w:hAnsi="Times New Roman" w:cs="Times New Roman"/>
                <w:sz w:val="24"/>
                <w:szCs w:val="24"/>
                <w:lang w:eastAsia="ru-RU"/>
              </w:rPr>
              <w:t>широкополосная ЧМ</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Выходное напряжение</w:t>
            </w:r>
            <w:r>
              <w:rPr>
                <w:rFonts w:ascii="Times New Roman" w:eastAsia="Times New Roman" w:hAnsi="Times New Roman" w:cs="Times New Roman"/>
                <w:sz w:val="24"/>
                <w:szCs w:val="24"/>
                <w:lang w:eastAsia="ru-RU"/>
              </w:rPr>
              <w:t xml:space="preserve"> - </w:t>
            </w:r>
            <w:r w:rsidRPr="00593ED7">
              <w:rPr>
                <w:rFonts w:ascii="Times New Roman" w:eastAsia="Times New Roman" w:hAnsi="Times New Roman" w:cs="Times New Roman"/>
                <w:sz w:val="24"/>
                <w:szCs w:val="24"/>
                <w:lang w:eastAsia="ru-RU"/>
              </w:rPr>
              <w:t>разъем 1/4“ (6.3 мм) jack (небалансный): +6 дБн, разъем XLR (балансный): +12 дБн</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Динамический диапазон</w:t>
            </w:r>
            <w:r>
              <w:rPr>
                <w:rFonts w:ascii="Times New Roman" w:eastAsia="Times New Roman" w:hAnsi="Times New Roman" w:cs="Times New Roman"/>
                <w:sz w:val="24"/>
                <w:szCs w:val="24"/>
                <w:lang w:eastAsia="ru-RU"/>
              </w:rPr>
              <w:t xml:space="preserve"> - </w:t>
            </w:r>
            <w:r w:rsidRPr="00593ED7">
              <w:rPr>
                <w:rFonts w:ascii="Times New Roman" w:eastAsia="Times New Roman" w:hAnsi="Times New Roman" w:cs="Times New Roman"/>
                <w:sz w:val="24"/>
                <w:szCs w:val="24"/>
                <w:lang w:eastAsia="ru-RU"/>
              </w:rPr>
              <w:t>Динамический</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Частота</w:t>
            </w:r>
            <w:r>
              <w:rPr>
                <w:rFonts w:ascii="Times New Roman" w:eastAsia="Times New Roman" w:hAnsi="Times New Roman" w:cs="Times New Roman"/>
                <w:sz w:val="24"/>
                <w:szCs w:val="24"/>
                <w:lang w:eastAsia="ru-RU"/>
              </w:rPr>
              <w:t xml:space="preserve"> - </w:t>
            </w:r>
            <w:r w:rsidR="008302A0" w:rsidRPr="008302A0">
              <w:rPr>
                <w:rFonts w:ascii="Times New Roman" w:eastAsia="Times New Roman" w:hAnsi="Times New Roman" w:cs="Times New Roman"/>
                <w:sz w:val="24"/>
                <w:szCs w:val="24"/>
                <w:lang w:eastAsia="ru-RU"/>
              </w:rPr>
              <w:t>8 пресетных банков, до 10 предустановленых частот в каждом</w:t>
            </w:r>
          </w:p>
          <w:p w:rsid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Частотный диапазон</w:t>
            </w:r>
            <w:r w:rsidR="008302A0">
              <w:rPr>
                <w:rFonts w:ascii="Times New Roman" w:eastAsia="Times New Roman" w:hAnsi="Times New Roman" w:cs="Times New Roman"/>
                <w:sz w:val="24"/>
                <w:szCs w:val="24"/>
                <w:lang w:eastAsia="ru-RU"/>
              </w:rPr>
              <w:t>:</w:t>
            </w:r>
          </w:p>
          <w:p w:rsidR="008302A0"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 xml:space="preserve">A: 548-572 МГц, </w:t>
            </w:r>
          </w:p>
          <w:p w:rsidR="008302A0"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 xml:space="preserve">GB: 606-630 МГц, </w:t>
            </w:r>
          </w:p>
          <w:p w:rsidR="008302A0"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 xml:space="preserve">B: 614-638 МГц, </w:t>
            </w:r>
          </w:p>
          <w:p w:rsidR="008302A0"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 xml:space="preserve">C: 766-790 МГц, </w:t>
            </w:r>
          </w:p>
          <w:p w:rsidR="008302A0"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 xml:space="preserve">D: 794-806 МГц, </w:t>
            </w:r>
          </w:p>
          <w:p w:rsidR="008302A0" w:rsidRPr="008302A0"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 xml:space="preserve">E: 821-832 МГц, 863-865 МГц, </w:t>
            </w:r>
          </w:p>
          <w:p w:rsidR="008302A0" w:rsidRPr="00593ED7" w:rsidRDefault="008302A0" w:rsidP="008302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K: 925-937.5 МГц</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Чувствительность</w:t>
            </w:r>
            <w:r w:rsidR="008302A0">
              <w:rPr>
                <w:rFonts w:ascii="Times New Roman" w:eastAsia="Times New Roman" w:hAnsi="Times New Roman" w:cs="Times New Roman"/>
                <w:sz w:val="24"/>
                <w:szCs w:val="24"/>
                <w:lang w:eastAsia="ru-RU"/>
              </w:rPr>
              <w:t xml:space="preserve"> - </w:t>
            </w:r>
            <w:r w:rsidR="008302A0" w:rsidRPr="008302A0">
              <w:rPr>
                <w:rFonts w:ascii="Times New Roman" w:eastAsia="Times New Roman" w:hAnsi="Times New Roman" w:cs="Times New Roman"/>
                <w:sz w:val="24"/>
                <w:szCs w:val="24"/>
                <w:lang w:eastAsia="ru-RU"/>
              </w:rPr>
              <w:t>3 μV at 52 дБ(A)rms S/N</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Подавление</w:t>
            </w:r>
            <w:r w:rsidR="008302A0">
              <w:rPr>
                <w:rFonts w:ascii="Times New Roman" w:eastAsia="Times New Roman" w:hAnsi="Times New Roman" w:cs="Times New Roman"/>
                <w:sz w:val="24"/>
                <w:szCs w:val="24"/>
                <w:lang w:eastAsia="ru-RU"/>
              </w:rPr>
              <w:t xml:space="preserve"> - </w:t>
            </w:r>
            <w:r w:rsidR="008302A0" w:rsidRPr="008302A0">
              <w:rPr>
                <w:rFonts w:ascii="Times New Roman" w:eastAsia="Times New Roman" w:hAnsi="Times New Roman" w:cs="Times New Roman"/>
                <w:sz w:val="24"/>
                <w:szCs w:val="24"/>
                <w:lang w:eastAsia="ru-RU"/>
              </w:rPr>
              <w:t>регулируемый в диапазоне от 3 дБмкВ до 28 дБмкВ (с включеным pilot tone</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lastRenderedPageBreak/>
              <w:t>Синхронизация</w:t>
            </w:r>
            <w:r w:rsidR="008302A0">
              <w:rPr>
                <w:rFonts w:ascii="Times New Roman" w:eastAsia="Times New Roman" w:hAnsi="Times New Roman" w:cs="Times New Roman"/>
                <w:sz w:val="24"/>
                <w:szCs w:val="24"/>
                <w:lang w:eastAsia="ru-RU"/>
              </w:rPr>
              <w:t xml:space="preserve"> - </w:t>
            </w:r>
            <w:r w:rsidR="008302A0" w:rsidRPr="008302A0">
              <w:rPr>
                <w:rFonts w:ascii="Times New Roman" w:eastAsia="Times New Roman" w:hAnsi="Times New Roman" w:cs="Times New Roman"/>
                <w:sz w:val="24"/>
                <w:szCs w:val="24"/>
                <w:lang w:eastAsia="ru-RU"/>
              </w:rPr>
              <w:t>2.4 ГГц, OPQPSK модуляция низкой мощности (активна только в момент синхронизации)</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Входная чувствительность</w:t>
            </w:r>
            <w:r w:rsidR="008302A0">
              <w:rPr>
                <w:rFonts w:ascii="Times New Roman" w:eastAsia="Times New Roman" w:hAnsi="Times New Roman" w:cs="Times New Roman"/>
                <w:sz w:val="24"/>
                <w:szCs w:val="24"/>
                <w:lang w:eastAsia="ru-RU"/>
              </w:rPr>
              <w:t xml:space="preserve"> - </w:t>
            </w:r>
            <w:r w:rsidR="008302A0" w:rsidRPr="008302A0">
              <w:rPr>
                <w:rFonts w:ascii="Times New Roman" w:eastAsia="Times New Roman" w:hAnsi="Times New Roman" w:cs="Times New Roman"/>
                <w:sz w:val="24"/>
                <w:szCs w:val="24"/>
                <w:lang w:eastAsia="ru-RU"/>
              </w:rPr>
              <w:t>1.5 mV / Pa</w:t>
            </w:r>
          </w:p>
          <w:p w:rsidR="008302A0"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Настройка диапазона трансмиттера</w:t>
            </w:r>
            <w:r w:rsidR="008302A0">
              <w:rPr>
                <w:rFonts w:ascii="Times New Roman" w:eastAsia="Times New Roman" w:hAnsi="Times New Roman" w:cs="Times New Roman"/>
                <w:sz w:val="24"/>
                <w:szCs w:val="24"/>
                <w:lang w:eastAsia="ru-RU"/>
              </w:rPr>
              <w:t xml:space="preserve"> – </w:t>
            </w:r>
          </w:p>
          <w:p w:rsidR="00593ED7" w:rsidRPr="00593ED7" w:rsidRDefault="008302A0"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от 0 до -30дБ, регулируемый, с шагом 10 дБ</w:t>
            </w:r>
          </w:p>
          <w:p w:rsidR="008302A0"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Диапазон настройки аудио</w:t>
            </w:r>
            <w:r w:rsidR="008302A0">
              <w:rPr>
                <w:rFonts w:ascii="Times New Roman" w:eastAsia="Times New Roman" w:hAnsi="Times New Roman" w:cs="Times New Roman"/>
                <w:sz w:val="24"/>
                <w:szCs w:val="24"/>
                <w:lang w:eastAsia="ru-RU"/>
              </w:rPr>
              <w:t xml:space="preserve"> – </w:t>
            </w:r>
          </w:p>
          <w:p w:rsidR="00593ED7" w:rsidRPr="00593ED7" w:rsidRDefault="008302A0"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2A0">
              <w:rPr>
                <w:rFonts w:ascii="Times New Roman" w:eastAsia="Times New Roman" w:hAnsi="Times New Roman" w:cs="Times New Roman"/>
                <w:sz w:val="24"/>
                <w:szCs w:val="24"/>
                <w:lang w:eastAsia="ru-RU"/>
              </w:rPr>
              <w:t>45 дБ, регулируемый, с шагом 5 дБ</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Line / Mic уровень</w:t>
            </w:r>
            <w:r w:rsidR="008302A0">
              <w:rPr>
                <w:rFonts w:ascii="Times New Roman" w:eastAsia="Times New Roman" w:hAnsi="Times New Roman" w:cs="Times New Roman"/>
                <w:sz w:val="24"/>
                <w:szCs w:val="24"/>
                <w:lang w:eastAsia="ru-RU"/>
              </w:rPr>
              <w:t xml:space="preserve"> - </w:t>
            </w:r>
            <w:r w:rsidR="008302A0" w:rsidRPr="008302A0">
              <w:rPr>
                <w:rFonts w:ascii="Times New Roman" w:eastAsia="Times New Roman" w:hAnsi="Times New Roman" w:cs="Times New Roman"/>
                <w:sz w:val="24"/>
                <w:szCs w:val="24"/>
                <w:lang w:eastAsia="ru-RU"/>
              </w:rPr>
              <w:t>20 дБ, переключаемый</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Диапазон рабочих температур:</w:t>
            </w:r>
          </w:p>
          <w:p w:rsidR="00593ED7" w:rsidRPr="00593ED7" w:rsidRDefault="00A518CD"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Р</w:t>
            </w:r>
            <w:r w:rsidR="00593ED7" w:rsidRPr="00593ED7">
              <w:rPr>
                <w:rFonts w:ascii="Times New Roman" w:eastAsia="Times New Roman" w:hAnsi="Times New Roman" w:cs="Times New Roman"/>
                <w:sz w:val="24"/>
                <w:szCs w:val="24"/>
                <w:lang w:eastAsia="ru-RU"/>
              </w:rPr>
              <w:t>абота</w:t>
            </w:r>
            <w:r>
              <w:rPr>
                <w:rFonts w:ascii="Times New Roman" w:eastAsia="Times New Roman" w:hAnsi="Times New Roman" w:cs="Times New Roman"/>
                <w:sz w:val="24"/>
                <w:szCs w:val="24"/>
                <w:lang w:eastAsia="ru-RU"/>
              </w:rPr>
              <w:t xml:space="preserve"> - </w:t>
            </w:r>
            <w:r w:rsidRPr="00A518CD">
              <w:rPr>
                <w:rFonts w:ascii="Times New Roman" w:eastAsia="Times New Roman" w:hAnsi="Times New Roman" w:cs="Times New Roman"/>
                <w:sz w:val="24"/>
                <w:szCs w:val="24"/>
                <w:lang w:eastAsia="ru-RU"/>
              </w:rPr>
              <w:t>От 0°C по  +40°C</w:t>
            </w:r>
          </w:p>
          <w:p w:rsidR="00593ED7" w:rsidRPr="00593ED7" w:rsidRDefault="00A518CD"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Х</w:t>
            </w:r>
            <w:r w:rsidR="00593ED7" w:rsidRPr="00593ED7">
              <w:rPr>
                <w:rFonts w:ascii="Times New Roman" w:eastAsia="Times New Roman" w:hAnsi="Times New Roman" w:cs="Times New Roman"/>
                <w:sz w:val="24"/>
                <w:szCs w:val="24"/>
                <w:lang w:eastAsia="ru-RU"/>
              </w:rPr>
              <w:t>ранение</w:t>
            </w:r>
            <w:r>
              <w:rPr>
                <w:rFonts w:ascii="Times New Roman" w:eastAsia="Times New Roman" w:hAnsi="Times New Roman" w:cs="Times New Roman"/>
                <w:sz w:val="24"/>
                <w:szCs w:val="24"/>
                <w:lang w:eastAsia="ru-RU"/>
              </w:rPr>
              <w:t xml:space="preserve"> - </w:t>
            </w:r>
            <w:r w:rsidRPr="00A518CD">
              <w:rPr>
                <w:rFonts w:ascii="Times New Roman" w:eastAsia="Times New Roman" w:hAnsi="Times New Roman" w:cs="Times New Roman"/>
                <w:sz w:val="24"/>
                <w:szCs w:val="24"/>
                <w:lang w:eastAsia="ru-RU"/>
              </w:rPr>
              <w:t>От 20°C по +70°C</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Receiver Principle</w:t>
            </w:r>
            <w:r w:rsidR="00A518CD">
              <w:rPr>
                <w:rFonts w:ascii="Times New Roman" w:eastAsia="Times New Roman" w:hAnsi="Times New Roman" w:cs="Times New Roman"/>
                <w:sz w:val="24"/>
                <w:szCs w:val="24"/>
                <w:lang w:eastAsia="ru-RU"/>
              </w:rPr>
              <w:t xml:space="preserve"> - </w:t>
            </w:r>
            <w:r w:rsidR="00A518CD" w:rsidRPr="00A518CD">
              <w:rPr>
                <w:rFonts w:ascii="Times New Roman" w:eastAsia="Times New Roman" w:hAnsi="Times New Roman" w:cs="Times New Roman"/>
                <w:sz w:val="24"/>
                <w:szCs w:val="24"/>
                <w:lang w:eastAsia="ru-RU"/>
              </w:rPr>
              <w:t>двойной супергетеродинный</w:t>
            </w:r>
          </w:p>
          <w:p w:rsidR="00A518CD"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Принцип разнесенного приема</w:t>
            </w:r>
            <w:r w:rsidR="00A518CD">
              <w:rPr>
                <w:rFonts w:ascii="Times New Roman" w:eastAsia="Times New Roman" w:hAnsi="Times New Roman" w:cs="Times New Roman"/>
                <w:sz w:val="24"/>
                <w:szCs w:val="24"/>
                <w:lang w:eastAsia="ru-RU"/>
              </w:rPr>
              <w:t xml:space="preserve">:  </w:t>
            </w:r>
          </w:p>
          <w:p w:rsidR="00593ED7" w:rsidRPr="00593ED7" w:rsidRDefault="00A518CD"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8CD">
              <w:rPr>
                <w:rFonts w:ascii="Times New Roman" w:eastAsia="Times New Roman" w:hAnsi="Times New Roman" w:cs="Times New Roman"/>
                <w:sz w:val="24"/>
                <w:szCs w:val="24"/>
                <w:lang w:eastAsia="ru-RU"/>
              </w:rPr>
              <w:t>Антенно - переключаемый (между внутренними антеннами) разнесенный прием</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Приемник:</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Вес:</w:t>
            </w:r>
            <w:r w:rsidR="00A518CD">
              <w:rPr>
                <w:rFonts w:ascii="Times New Roman" w:eastAsia="Times New Roman" w:hAnsi="Times New Roman" w:cs="Times New Roman"/>
                <w:sz w:val="24"/>
                <w:szCs w:val="24"/>
                <w:lang w:eastAsia="ru-RU"/>
              </w:rPr>
              <w:t xml:space="preserve"> </w:t>
            </w:r>
            <w:r w:rsidR="00A518CD" w:rsidRPr="00A518CD">
              <w:rPr>
                <w:rFonts w:ascii="Times New Roman" w:eastAsia="Times New Roman" w:hAnsi="Times New Roman" w:cs="Times New Roman"/>
                <w:sz w:val="24"/>
                <w:szCs w:val="24"/>
                <w:lang w:eastAsia="ru-RU"/>
              </w:rPr>
              <w:t>340г.</w:t>
            </w:r>
          </w:p>
          <w:p w:rsidR="00A518CD"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Источник питания</w:t>
            </w:r>
            <w:r w:rsidR="00A518CD">
              <w:rPr>
                <w:rFonts w:ascii="Times New Roman" w:eastAsia="Times New Roman" w:hAnsi="Times New Roman" w:cs="Times New Roman"/>
                <w:sz w:val="24"/>
                <w:szCs w:val="24"/>
                <w:lang w:eastAsia="ru-RU"/>
              </w:rPr>
              <w:t xml:space="preserve">: </w:t>
            </w:r>
          </w:p>
          <w:p w:rsidR="00593ED7" w:rsidRPr="00593ED7" w:rsidRDefault="00A518CD"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8CD">
              <w:rPr>
                <w:rFonts w:ascii="Times New Roman" w:eastAsia="Times New Roman" w:hAnsi="Times New Roman" w:cs="Times New Roman"/>
                <w:sz w:val="24"/>
                <w:szCs w:val="24"/>
                <w:lang w:eastAsia="ru-RU"/>
              </w:rPr>
              <w:t>постоянное напряжение 12 В. /300мА</w:t>
            </w:r>
          </w:p>
          <w:p w:rsidR="00A518CD"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Диапазон воспроизводимых частот</w:t>
            </w:r>
            <w:r w:rsidR="00A518CD">
              <w:rPr>
                <w:rFonts w:ascii="Times New Roman" w:eastAsia="Times New Roman" w:hAnsi="Times New Roman" w:cs="Times New Roman"/>
                <w:sz w:val="24"/>
                <w:szCs w:val="24"/>
                <w:lang w:eastAsia="ru-RU"/>
              </w:rPr>
              <w:t xml:space="preserve"> – </w:t>
            </w:r>
          </w:p>
          <w:p w:rsidR="00593ED7" w:rsidRPr="00593ED7" w:rsidRDefault="00A518CD"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8CD">
              <w:rPr>
                <w:rFonts w:ascii="Times New Roman" w:eastAsia="Times New Roman" w:hAnsi="Times New Roman" w:cs="Times New Roman"/>
                <w:sz w:val="24"/>
                <w:szCs w:val="24"/>
                <w:lang w:eastAsia="ru-RU"/>
              </w:rPr>
              <w:t>От 50 по 16000 Гц (-3дБ).</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Микрофон:</w:t>
            </w:r>
          </w:p>
          <w:p w:rsidR="00593ED7" w:rsidRPr="00593ED7"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Вес:</w:t>
            </w:r>
            <w:r w:rsidR="00A518CD">
              <w:rPr>
                <w:rFonts w:ascii="Times New Roman" w:eastAsia="Times New Roman" w:hAnsi="Times New Roman" w:cs="Times New Roman"/>
                <w:sz w:val="24"/>
                <w:szCs w:val="24"/>
                <w:lang w:eastAsia="ru-RU"/>
              </w:rPr>
              <w:t xml:space="preserve"> </w:t>
            </w:r>
            <w:r w:rsidR="00A518CD" w:rsidRPr="00A518CD">
              <w:rPr>
                <w:rFonts w:ascii="Times New Roman" w:eastAsia="Times New Roman" w:hAnsi="Times New Roman" w:cs="Times New Roman"/>
                <w:sz w:val="24"/>
                <w:szCs w:val="24"/>
                <w:lang w:eastAsia="ru-RU"/>
              </w:rPr>
              <w:t>245 г.</w:t>
            </w:r>
          </w:p>
          <w:p w:rsidR="00A518CD" w:rsidRDefault="00593ED7"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Источник питания</w:t>
            </w:r>
            <w:r w:rsidR="00A518CD">
              <w:rPr>
                <w:rFonts w:ascii="Times New Roman" w:eastAsia="Times New Roman" w:hAnsi="Times New Roman" w:cs="Times New Roman"/>
                <w:sz w:val="24"/>
                <w:szCs w:val="24"/>
                <w:lang w:eastAsia="ru-RU"/>
              </w:rPr>
              <w:t xml:space="preserve">: </w:t>
            </w:r>
          </w:p>
          <w:p w:rsidR="00593ED7" w:rsidRPr="00593ED7" w:rsidRDefault="00A518CD" w:rsidP="00593E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8CD">
              <w:rPr>
                <w:rFonts w:ascii="Times New Roman" w:eastAsia="Times New Roman" w:hAnsi="Times New Roman" w:cs="Times New Roman"/>
                <w:sz w:val="24"/>
                <w:szCs w:val="24"/>
                <w:lang w:eastAsia="ru-RU"/>
              </w:rPr>
              <w:t>2 батарейки размера АА, 1.5В</w:t>
            </w:r>
          </w:p>
          <w:p w:rsidR="00A518CD" w:rsidRDefault="00593ED7" w:rsidP="00A518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Диапазон воспроизводимых частот</w:t>
            </w:r>
            <w:r w:rsidR="00A518CD">
              <w:rPr>
                <w:rFonts w:ascii="Times New Roman" w:eastAsia="Times New Roman" w:hAnsi="Times New Roman" w:cs="Times New Roman"/>
                <w:sz w:val="24"/>
                <w:szCs w:val="24"/>
                <w:lang w:eastAsia="ru-RU"/>
              </w:rPr>
              <w:t xml:space="preserve"> – </w:t>
            </w:r>
          </w:p>
          <w:p w:rsidR="00593ED7" w:rsidRPr="00593ED7" w:rsidRDefault="00A518CD" w:rsidP="00A518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8CD">
              <w:rPr>
                <w:rFonts w:ascii="Times New Roman" w:eastAsia="Times New Roman" w:hAnsi="Times New Roman" w:cs="Times New Roman"/>
                <w:sz w:val="24"/>
                <w:szCs w:val="24"/>
                <w:lang w:eastAsia="ru-RU"/>
              </w:rPr>
              <w:t>От 80 по   16000 Гц</w:t>
            </w:r>
          </w:p>
        </w:tc>
        <w:tc>
          <w:tcPr>
            <w:tcW w:w="299" w:type="pct"/>
            <w:tcBorders>
              <w:top w:val="single" w:sz="4" w:space="0" w:color="auto"/>
              <w:left w:val="single" w:sz="4" w:space="0" w:color="auto"/>
              <w:bottom w:val="single" w:sz="4" w:space="0" w:color="auto"/>
              <w:right w:val="single" w:sz="4" w:space="0" w:color="auto"/>
            </w:tcBorders>
          </w:tcPr>
          <w:p w:rsidR="00593ED7" w:rsidRPr="00593ED7" w:rsidRDefault="00593ED7" w:rsidP="00593ED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lastRenderedPageBreak/>
              <w:t>Шт.</w:t>
            </w:r>
          </w:p>
        </w:tc>
        <w:tc>
          <w:tcPr>
            <w:tcW w:w="454" w:type="pct"/>
            <w:tcBorders>
              <w:top w:val="single" w:sz="4" w:space="0" w:color="auto"/>
              <w:left w:val="single" w:sz="4" w:space="0" w:color="auto"/>
              <w:bottom w:val="single" w:sz="4" w:space="0" w:color="auto"/>
              <w:right w:val="single" w:sz="4" w:space="0" w:color="auto"/>
            </w:tcBorders>
          </w:tcPr>
          <w:p w:rsidR="00593ED7" w:rsidRPr="00593ED7" w:rsidRDefault="00593ED7" w:rsidP="00593ED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3ED7">
              <w:rPr>
                <w:rFonts w:ascii="Times New Roman" w:eastAsia="Times New Roman" w:hAnsi="Times New Roman" w:cs="Times New Roman"/>
                <w:sz w:val="24"/>
                <w:szCs w:val="24"/>
                <w:lang w:eastAsia="ru-RU"/>
              </w:rPr>
              <w:t>1</w:t>
            </w:r>
          </w:p>
        </w:tc>
        <w:tc>
          <w:tcPr>
            <w:tcW w:w="503" w:type="pct"/>
            <w:tcBorders>
              <w:top w:val="single" w:sz="4" w:space="0" w:color="auto"/>
              <w:left w:val="single" w:sz="4" w:space="0" w:color="auto"/>
              <w:bottom w:val="single" w:sz="4" w:space="0" w:color="auto"/>
              <w:right w:val="single" w:sz="4" w:space="0" w:color="auto"/>
            </w:tcBorders>
          </w:tcPr>
          <w:p w:rsidR="00593ED7" w:rsidRPr="00593ED7" w:rsidRDefault="00970147" w:rsidP="00593ED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25 890,00</w:t>
            </w:r>
          </w:p>
        </w:tc>
        <w:tc>
          <w:tcPr>
            <w:tcW w:w="643" w:type="pct"/>
            <w:tcBorders>
              <w:top w:val="single" w:sz="4" w:space="0" w:color="auto"/>
              <w:left w:val="single" w:sz="4" w:space="0" w:color="auto"/>
              <w:bottom w:val="single" w:sz="4" w:space="0" w:color="auto"/>
              <w:right w:val="single" w:sz="4" w:space="0" w:color="auto"/>
            </w:tcBorders>
          </w:tcPr>
          <w:p w:rsidR="00593ED7" w:rsidRPr="00593ED7" w:rsidRDefault="00970147" w:rsidP="00593ED7">
            <w:pPr>
              <w:autoSpaceDE w:val="0"/>
              <w:autoSpaceDN w:val="0"/>
              <w:adjustRightInd w:val="0"/>
              <w:spacing w:after="0" w:line="240" w:lineRule="auto"/>
              <w:rPr>
                <w:rFonts w:ascii="Times New Roman" w:eastAsia="Times New Roman" w:hAnsi="Times New Roman" w:cs="Times New Roman"/>
                <w:sz w:val="24"/>
                <w:szCs w:val="24"/>
                <w:lang w:eastAsia="ru-RU"/>
              </w:rPr>
            </w:pPr>
            <w:r w:rsidRPr="00970147">
              <w:rPr>
                <w:rFonts w:ascii="Times New Roman" w:eastAsia="Times New Roman" w:hAnsi="Times New Roman" w:cs="Times New Roman"/>
                <w:sz w:val="24"/>
                <w:szCs w:val="24"/>
                <w:lang w:eastAsia="ru-RU"/>
              </w:rPr>
              <w:t>25 890,00</w:t>
            </w:r>
          </w:p>
        </w:tc>
      </w:tr>
      <w:tr w:rsidR="00593ED7" w:rsidRPr="00AD4A27" w:rsidTr="00A518CD">
        <w:tc>
          <w:tcPr>
            <w:tcW w:w="3401" w:type="pct"/>
            <w:gridSpan w:val="4"/>
            <w:tcBorders>
              <w:top w:val="single" w:sz="4" w:space="0" w:color="auto"/>
              <w:left w:val="single" w:sz="4" w:space="0" w:color="auto"/>
              <w:bottom w:val="single" w:sz="4" w:space="0" w:color="auto"/>
              <w:right w:val="single" w:sz="4" w:space="0" w:color="auto"/>
            </w:tcBorders>
          </w:tcPr>
          <w:p w:rsidR="00593ED7" w:rsidRPr="00AD4A27" w:rsidRDefault="00593ED7" w:rsidP="00593ED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D4A27">
              <w:rPr>
                <w:rFonts w:ascii="Times New Roman" w:eastAsia="Times New Roman" w:hAnsi="Times New Roman" w:cs="Times New Roman"/>
                <w:lang w:eastAsia="ru-RU"/>
              </w:rPr>
              <w:t>Итого цена Договора</w:t>
            </w:r>
          </w:p>
        </w:tc>
        <w:tc>
          <w:tcPr>
            <w:tcW w:w="1599" w:type="pct"/>
            <w:gridSpan w:val="3"/>
            <w:tcBorders>
              <w:top w:val="single" w:sz="4" w:space="0" w:color="auto"/>
              <w:left w:val="single" w:sz="4" w:space="0" w:color="auto"/>
              <w:bottom w:val="single" w:sz="4" w:space="0" w:color="auto"/>
              <w:right w:val="single" w:sz="4" w:space="0" w:color="auto"/>
            </w:tcBorders>
          </w:tcPr>
          <w:p w:rsidR="00593ED7" w:rsidRPr="00AD4A27" w:rsidRDefault="00593ED7" w:rsidP="00593ED7">
            <w:pPr>
              <w:autoSpaceDE w:val="0"/>
              <w:autoSpaceDN w:val="0"/>
              <w:adjustRightInd w:val="0"/>
              <w:spacing w:after="0" w:line="240" w:lineRule="auto"/>
              <w:rPr>
                <w:rFonts w:ascii="Times New Roman" w:eastAsia="Times New Roman" w:hAnsi="Times New Roman" w:cs="Times New Roman"/>
                <w:sz w:val="24"/>
                <w:szCs w:val="24"/>
                <w:lang w:eastAsia="ru-RU"/>
              </w:rPr>
            </w:pPr>
            <w:r w:rsidRPr="00E25E03">
              <w:rPr>
                <w:rFonts w:ascii="Times New Roman" w:eastAsia="Times New Roman" w:hAnsi="Times New Roman" w:cs="Times New Roman"/>
                <w:sz w:val="24"/>
                <w:szCs w:val="24"/>
                <w:lang w:eastAsia="ru-RU"/>
              </w:rPr>
              <w:t>469 000,00 (четыреста шестьдесят девять тысяч) руб. 00 копеек</w:t>
            </w:r>
          </w:p>
        </w:tc>
      </w:tr>
    </w:tbl>
    <w:p w:rsidR="00976D18" w:rsidRPr="00334E74" w:rsidRDefault="00A518CD" w:rsidP="00B5420E">
      <w:pPr>
        <w:spacing w:after="0" w:line="240" w:lineRule="auto"/>
        <w:rPr>
          <w:rFonts w:ascii="Times New Roman" w:eastAsia="Calibri" w:hAnsi="Times New Roman" w:cs="Times New Roman"/>
        </w:rPr>
      </w:pPr>
      <w:r>
        <w:rPr>
          <w:rFonts w:ascii="Times New Roman" w:eastAsia="Calibri" w:hAnsi="Times New Roman" w:cs="Times New Roman"/>
          <w:b/>
          <w:bCs/>
          <w:sz w:val="24"/>
          <w:szCs w:val="24"/>
          <w:lang w:eastAsia="ru-RU"/>
        </w:rPr>
        <w:t xml:space="preserve">         </w:t>
      </w:r>
      <w:r w:rsidR="00976D18" w:rsidRPr="00334E74">
        <w:rPr>
          <w:rFonts w:ascii="Times New Roman" w:eastAsia="Calibri" w:hAnsi="Times New Roman" w:cs="Times New Roman"/>
        </w:rPr>
        <w:t>Товар должен соответствовать следующим требованиям:</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Товар должен соответствовать гостам, требования, нормам, установленным для данного вида товара.</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Товар должен быть новым, не восстановленным. Товар должен быть в заводской упаковке, без следов вскрытия и видимых повреждений. Упаковка и маркировка товара должна обеспечивать защиту, установленную производителями.</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lastRenderedPageBreak/>
        <w:t>Упаковка должна обеспечить защиту товара при транспортировке и хранении от порчи и воздействия окружающей среды. Товар должен быть без разрывов, пятен, других дефектов, связанных с материалами или работой по их изготовлению.</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Товар должен удовлетворять общим требованиям безопасности. Товар не должен содержать и выделять при хранении и эксплуатации токсичные и агрессивные вещества.</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Дата выпуска товара должна быть не ранее 2020 года.</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Поставщик гарантирует качество и нормальные эксплуатационные возможности поставляемого товара.</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Поставщик гарантирует, что Товар, который он</w:t>
      </w:r>
      <w:r>
        <w:rPr>
          <w:rFonts w:ascii="Times New Roman" w:eastAsia="Calibri" w:hAnsi="Times New Roman" w:cs="Times New Roman"/>
        </w:rPr>
        <w:t xml:space="preserve"> обязуется поставить по Договору</w:t>
      </w:r>
      <w:r w:rsidRPr="00334E74">
        <w:rPr>
          <w:rFonts w:ascii="Times New Roman" w:eastAsia="Calibri" w:hAnsi="Times New Roman" w:cs="Times New Roman"/>
        </w:rPr>
        <w:t>, имеет свободное обращение в Российской Федерации, не обременен правами третьих лиц, и Заказчик свободен от уплаты каких-либо таможенных платежей или иных сборов за настоящий Товар.</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Товар не должен иметь разрывов, изъянов, производственных дефектов, пятен, скосов.</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Поставщик обеспечивает гарантийное обслуживание товара в течение срока, установленного заводом-изготовителем.</w:t>
      </w:r>
    </w:p>
    <w:p w:rsidR="00976D18" w:rsidRPr="00334E74" w:rsidRDefault="00976D18" w:rsidP="00976D18">
      <w:pPr>
        <w:widowControl w:val="0"/>
        <w:numPr>
          <w:ilvl w:val="0"/>
          <w:numId w:val="7"/>
        </w:numPr>
        <w:suppressAutoHyphens/>
        <w:spacing w:after="200" w:line="276" w:lineRule="auto"/>
        <w:ind w:left="426"/>
        <w:contextualSpacing/>
        <w:jc w:val="both"/>
        <w:rPr>
          <w:rFonts w:ascii="Times New Roman" w:eastAsia="Calibri" w:hAnsi="Times New Roman" w:cs="Times New Roman"/>
        </w:rPr>
      </w:pPr>
      <w:r w:rsidRPr="00334E74">
        <w:rPr>
          <w:rFonts w:ascii="Times New Roman" w:eastAsia="Calibri" w:hAnsi="Times New Roman" w:cs="Times New Roman"/>
        </w:rPr>
        <w:t xml:space="preserve">Поставщик обеспечивает требования энергетической эффективности в отношении товаров, с учетом показателей энергосбережения и повышения энергетической эффективности и их значений, а также методик (методов) их измерения (испытания), определенных документами по стандартизации. </w:t>
      </w:r>
    </w:p>
    <w:p w:rsidR="00A518CD" w:rsidRPr="00976D18" w:rsidRDefault="00A518CD" w:rsidP="00A518CD">
      <w:pPr>
        <w:spacing w:after="0" w:line="240" w:lineRule="auto"/>
        <w:rPr>
          <w:rFonts w:ascii="Times New Roman" w:eastAsia="Calibri" w:hAnsi="Times New Roman" w:cs="Times New Roman"/>
          <w:b/>
          <w:bCs/>
          <w:sz w:val="16"/>
          <w:szCs w:val="16"/>
          <w:lang w:eastAsia="ru-RU"/>
        </w:rPr>
      </w:pPr>
    </w:p>
    <w:p w:rsidR="00FC58A8" w:rsidRPr="00AD4A27" w:rsidRDefault="00A518CD" w:rsidP="00A518CD">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 xml:space="preserve">            </w:t>
      </w:r>
      <w:r w:rsidR="00FC58A8" w:rsidRPr="00AD4A27">
        <w:rPr>
          <w:rFonts w:ascii="Times New Roman" w:eastAsia="Calibri" w:hAnsi="Times New Roman" w:cs="Times New Roman"/>
          <w:b/>
          <w:bCs/>
          <w:sz w:val="24"/>
          <w:szCs w:val="24"/>
          <w:lang w:eastAsia="ru-RU"/>
        </w:rPr>
        <w:t>З</w:t>
      </w:r>
      <w:r w:rsidR="00FC58A8" w:rsidRPr="00AD4A27">
        <w:rPr>
          <w:rFonts w:ascii="Times New Roman" w:eastAsia="Calibri" w:hAnsi="Times New Roman" w:cs="Times New Roman"/>
          <w:b/>
          <w:sz w:val="24"/>
          <w:szCs w:val="24"/>
          <w:lang w:eastAsia="ru-RU"/>
        </w:rPr>
        <w:t>аказчик:                                                                      Поставщик:</w:t>
      </w:r>
    </w:p>
    <w:tbl>
      <w:tblPr>
        <w:tblW w:w="10632" w:type="dxa"/>
        <w:tblLook w:val="04A0" w:firstRow="1" w:lastRow="0" w:firstColumn="1" w:lastColumn="0" w:noHBand="0" w:noVBand="1"/>
      </w:tblPr>
      <w:tblGrid>
        <w:gridCol w:w="5314"/>
        <w:gridCol w:w="5318"/>
      </w:tblGrid>
      <w:tr w:rsidR="00FC58A8" w:rsidRPr="00AD4A27" w:rsidTr="00DC294D">
        <w:trPr>
          <w:trHeight w:val="3596"/>
        </w:trPr>
        <w:tc>
          <w:tcPr>
            <w:tcW w:w="5314" w:type="dxa"/>
          </w:tcPr>
          <w:p w:rsidR="00FC58A8" w:rsidRPr="00AD4A27" w:rsidRDefault="00FC58A8" w:rsidP="00DC294D">
            <w:pPr>
              <w:spacing w:after="0" w:line="240" w:lineRule="auto"/>
              <w:jc w:val="both"/>
              <w:rPr>
                <w:rFonts w:ascii="Times New Roman" w:eastAsia="Times New Roman" w:hAnsi="Times New Roman" w:cs="Times New Roman"/>
                <w:b/>
                <w:sz w:val="24"/>
                <w:szCs w:val="24"/>
                <w:lang w:eastAsia="ru-RU"/>
              </w:rPr>
            </w:pPr>
            <w:r w:rsidRPr="00AD4A27">
              <w:rPr>
                <w:rFonts w:ascii="Times New Roman" w:eastAsia="Calibri" w:hAnsi="Times New Roman" w:cs="Times New Roman"/>
              </w:rPr>
              <w:t xml:space="preserve"> </w:t>
            </w:r>
            <w:r w:rsidRPr="00AD4A27">
              <w:rPr>
                <w:rFonts w:ascii="Times New Roman" w:eastAsia="Calibri" w:hAnsi="Times New Roman" w:cs="Times New Roman"/>
                <w:b/>
                <w:sz w:val="24"/>
                <w:szCs w:val="24"/>
              </w:rPr>
              <w:t>Муниципальное автономное учреждение дополнительного образования «Викуловский Центр творчества» (МАУ ДО «Викуловский Центр творчества»)</w:t>
            </w:r>
          </w:p>
          <w:p w:rsidR="00FC58A8" w:rsidRPr="00AD4A27" w:rsidRDefault="00FC58A8" w:rsidP="00DC29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C58A8" w:rsidRPr="00AD4A27" w:rsidRDefault="00FC58A8" w:rsidP="00DC294D">
            <w:pPr>
              <w:spacing w:after="0" w:line="240" w:lineRule="auto"/>
              <w:rPr>
                <w:rFonts w:ascii="Times New Roman" w:eastAsia="Times New Roman" w:hAnsi="Times New Roman" w:cs="Times New Roman"/>
                <w:b/>
                <w:sz w:val="24"/>
                <w:szCs w:val="24"/>
                <w:lang w:eastAsia="ru-RU"/>
              </w:rPr>
            </w:pPr>
            <w:r w:rsidRPr="00AD4A27">
              <w:rPr>
                <w:rFonts w:ascii="Times New Roman" w:eastAsia="Times New Roman" w:hAnsi="Times New Roman" w:cs="Times New Roman"/>
                <w:b/>
                <w:sz w:val="24"/>
                <w:szCs w:val="24"/>
                <w:lang w:eastAsia="ru-RU"/>
              </w:rPr>
              <w:t>Директор  МАУ ДО «Викуловский Центр творчества»</w:t>
            </w:r>
          </w:p>
          <w:p w:rsidR="00FC58A8" w:rsidRPr="00AD4A27" w:rsidRDefault="00FC58A8" w:rsidP="00DC294D">
            <w:pPr>
              <w:spacing w:after="0" w:line="240" w:lineRule="auto"/>
              <w:rPr>
                <w:rFonts w:ascii="Times New Roman" w:eastAsia="Times New Roman" w:hAnsi="Times New Roman" w:cs="Times New Roman"/>
                <w:sz w:val="24"/>
                <w:szCs w:val="24"/>
                <w:lang w:eastAsia="ru-RU"/>
              </w:rPr>
            </w:pPr>
          </w:p>
          <w:p w:rsidR="00B5420E" w:rsidRPr="00AD4A27" w:rsidRDefault="00FC58A8" w:rsidP="00DC294D">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______________________/</w:t>
            </w:r>
            <w:r w:rsidRPr="00AD4A27">
              <w:rPr>
                <w:rFonts w:ascii="Times New Roman" w:eastAsia="Times New Roman" w:hAnsi="Times New Roman" w:cs="Times New Roman"/>
                <w:b/>
                <w:sz w:val="24"/>
                <w:szCs w:val="24"/>
                <w:lang w:eastAsia="ru-RU"/>
              </w:rPr>
              <w:t>Васильева Т.Ю.</w:t>
            </w:r>
            <w:r w:rsidRPr="00AD4A27">
              <w:rPr>
                <w:rFonts w:ascii="Times New Roman" w:eastAsia="Times New Roman" w:hAnsi="Times New Roman" w:cs="Times New Roman"/>
                <w:sz w:val="24"/>
                <w:szCs w:val="24"/>
                <w:lang w:eastAsia="ru-RU"/>
              </w:rPr>
              <w:t>/</w:t>
            </w:r>
          </w:p>
          <w:p w:rsidR="00FC58A8" w:rsidRDefault="00FC58A8" w:rsidP="00DC294D">
            <w:pPr>
              <w:spacing w:after="0" w:line="240" w:lineRule="auto"/>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ЭП</w:t>
            </w:r>
          </w:p>
          <w:p w:rsidR="00B5420E" w:rsidRDefault="00B5420E" w:rsidP="00DC294D">
            <w:pPr>
              <w:spacing w:after="0" w:line="240" w:lineRule="auto"/>
              <w:jc w:val="both"/>
              <w:rPr>
                <w:rFonts w:ascii="Times New Roman" w:eastAsia="Times New Roman" w:hAnsi="Times New Roman" w:cs="Times New Roman"/>
                <w:sz w:val="24"/>
                <w:szCs w:val="24"/>
                <w:lang w:eastAsia="ru-RU"/>
              </w:rPr>
            </w:pPr>
          </w:p>
          <w:p w:rsidR="00FC58A8" w:rsidRPr="00AD4A27" w:rsidRDefault="00FC58A8" w:rsidP="00B5420E">
            <w:pPr>
              <w:spacing w:after="0" w:line="240" w:lineRule="auto"/>
              <w:jc w:val="both"/>
              <w:rPr>
                <w:rFonts w:ascii="Times New Roman" w:eastAsia="Calibri" w:hAnsi="Times New Roman" w:cs="Times New Roman"/>
              </w:rPr>
            </w:pPr>
          </w:p>
        </w:tc>
        <w:tc>
          <w:tcPr>
            <w:tcW w:w="5318" w:type="dxa"/>
          </w:tcPr>
          <w:p w:rsidR="00FC58A8" w:rsidRPr="000303CD" w:rsidRDefault="00FC58A8" w:rsidP="00DC294D">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 xml:space="preserve">Общество с ограниченной </w:t>
            </w:r>
          </w:p>
          <w:p w:rsidR="00FC58A8" w:rsidRPr="000303CD" w:rsidRDefault="00FC58A8" w:rsidP="00DC294D">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 xml:space="preserve">ответственностью "ДОМИНАНТА </w:t>
            </w:r>
          </w:p>
          <w:p w:rsidR="00FC58A8" w:rsidRPr="000303CD" w:rsidRDefault="00FC58A8" w:rsidP="00DC294D">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 xml:space="preserve">МЬЮЗИК" (ООО "ДОМИНАНТА </w:t>
            </w:r>
          </w:p>
          <w:p w:rsidR="00FC58A8" w:rsidRDefault="00FC58A8" w:rsidP="00DC294D">
            <w:pPr>
              <w:spacing w:after="0" w:line="240" w:lineRule="auto"/>
              <w:jc w:val="both"/>
              <w:rPr>
                <w:rFonts w:ascii="Times New Roman" w:eastAsia="Times New Roman" w:hAnsi="Times New Roman" w:cs="Times New Roman"/>
                <w:b/>
                <w:bCs/>
                <w:sz w:val="24"/>
                <w:szCs w:val="24"/>
                <w:lang w:eastAsia="ru-RU"/>
              </w:rPr>
            </w:pPr>
            <w:r w:rsidRPr="000303CD">
              <w:rPr>
                <w:rFonts w:ascii="Times New Roman" w:eastAsia="Times New Roman" w:hAnsi="Times New Roman" w:cs="Times New Roman"/>
                <w:b/>
                <w:bCs/>
                <w:sz w:val="24"/>
                <w:szCs w:val="24"/>
                <w:lang w:eastAsia="ru-RU"/>
              </w:rPr>
              <w:t>МЬЮЗИК")</w:t>
            </w:r>
          </w:p>
          <w:p w:rsidR="00FC58A8" w:rsidRDefault="00FC58A8" w:rsidP="00DC294D">
            <w:pPr>
              <w:spacing w:after="0" w:line="240" w:lineRule="auto"/>
              <w:jc w:val="both"/>
              <w:rPr>
                <w:rFonts w:ascii="Times New Roman" w:eastAsia="Calibri" w:hAnsi="Times New Roman" w:cs="Times New Roman"/>
                <w:b/>
                <w:bCs/>
              </w:rPr>
            </w:pPr>
          </w:p>
          <w:p w:rsidR="00FC58A8" w:rsidRPr="00FC58A8" w:rsidRDefault="00FC58A8" w:rsidP="00DC294D">
            <w:pPr>
              <w:spacing w:after="0" w:line="240" w:lineRule="auto"/>
              <w:jc w:val="both"/>
              <w:rPr>
                <w:rFonts w:ascii="Times New Roman" w:eastAsia="Calibri" w:hAnsi="Times New Roman" w:cs="Times New Roman"/>
                <w:b/>
                <w:bCs/>
                <w:sz w:val="24"/>
                <w:szCs w:val="24"/>
              </w:rPr>
            </w:pPr>
            <w:r w:rsidRPr="00FC58A8">
              <w:rPr>
                <w:rFonts w:ascii="Times New Roman" w:eastAsia="Calibri" w:hAnsi="Times New Roman" w:cs="Times New Roman"/>
                <w:b/>
                <w:bCs/>
                <w:sz w:val="24"/>
                <w:szCs w:val="24"/>
              </w:rPr>
              <w:t xml:space="preserve">Директор ООО "ДОМИНАНТА </w:t>
            </w:r>
          </w:p>
          <w:p w:rsidR="00FC58A8" w:rsidRPr="00FC58A8" w:rsidRDefault="00FC58A8" w:rsidP="00DC294D">
            <w:pPr>
              <w:spacing w:after="0" w:line="240" w:lineRule="auto"/>
              <w:jc w:val="both"/>
              <w:rPr>
                <w:rFonts w:ascii="Times New Roman" w:eastAsia="Calibri" w:hAnsi="Times New Roman" w:cs="Times New Roman"/>
                <w:b/>
                <w:bCs/>
                <w:sz w:val="24"/>
                <w:szCs w:val="24"/>
              </w:rPr>
            </w:pPr>
            <w:r w:rsidRPr="00FC58A8">
              <w:rPr>
                <w:rFonts w:ascii="Times New Roman" w:eastAsia="Calibri" w:hAnsi="Times New Roman" w:cs="Times New Roman"/>
                <w:b/>
                <w:bCs/>
                <w:sz w:val="24"/>
                <w:szCs w:val="24"/>
              </w:rPr>
              <w:t>МЬЮЗИК"</w:t>
            </w:r>
          </w:p>
          <w:p w:rsidR="00FC58A8" w:rsidRPr="00AD4A27" w:rsidRDefault="00FC58A8" w:rsidP="00DC294D">
            <w:pPr>
              <w:spacing w:after="0" w:line="240" w:lineRule="auto"/>
              <w:jc w:val="both"/>
              <w:rPr>
                <w:rFonts w:ascii="Times New Roman" w:eastAsia="Calibri" w:hAnsi="Times New Roman" w:cs="Times New Roman"/>
                <w:b/>
                <w:bCs/>
              </w:rPr>
            </w:pPr>
          </w:p>
          <w:p w:rsidR="00FC58A8" w:rsidRPr="00AD4A27" w:rsidRDefault="00FC58A8" w:rsidP="00DC294D">
            <w:pPr>
              <w:spacing w:after="0" w:line="240" w:lineRule="auto"/>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______________________/</w:t>
            </w:r>
            <w:r w:rsidRPr="00FC58A8">
              <w:rPr>
                <w:rFonts w:ascii="Times New Roman" w:eastAsia="Times New Roman" w:hAnsi="Times New Roman" w:cs="Times New Roman"/>
                <w:b/>
                <w:sz w:val="24"/>
                <w:szCs w:val="24"/>
                <w:lang w:eastAsia="ru-RU"/>
              </w:rPr>
              <w:t>Файзеева С.О.</w:t>
            </w:r>
            <w:r w:rsidRPr="00AD4A27">
              <w:rPr>
                <w:rFonts w:ascii="Times New Roman" w:eastAsia="Times New Roman" w:hAnsi="Times New Roman" w:cs="Times New Roman"/>
                <w:sz w:val="24"/>
                <w:szCs w:val="24"/>
                <w:lang w:eastAsia="ru-RU"/>
              </w:rPr>
              <w:t>/</w:t>
            </w:r>
          </w:p>
          <w:p w:rsidR="00FC58A8" w:rsidRDefault="00FC58A8" w:rsidP="00DC294D">
            <w:pPr>
              <w:spacing w:after="0" w:line="240" w:lineRule="auto"/>
              <w:jc w:val="both"/>
              <w:rPr>
                <w:rFonts w:ascii="Times New Roman" w:eastAsia="Times New Roman" w:hAnsi="Times New Roman" w:cs="Times New Roman"/>
                <w:sz w:val="24"/>
                <w:szCs w:val="24"/>
                <w:lang w:eastAsia="ru-RU"/>
              </w:rPr>
            </w:pPr>
            <w:r w:rsidRPr="00AD4A27">
              <w:rPr>
                <w:rFonts w:ascii="Times New Roman" w:eastAsia="Times New Roman" w:hAnsi="Times New Roman" w:cs="Times New Roman"/>
                <w:sz w:val="24"/>
                <w:szCs w:val="24"/>
                <w:lang w:eastAsia="ru-RU"/>
              </w:rPr>
              <w:t>ЭП</w:t>
            </w:r>
          </w:p>
          <w:p w:rsidR="00B5420E" w:rsidRDefault="00B5420E" w:rsidP="00DC294D">
            <w:pPr>
              <w:spacing w:after="0" w:line="240" w:lineRule="auto"/>
              <w:jc w:val="both"/>
              <w:rPr>
                <w:rFonts w:ascii="Times New Roman" w:eastAsia="Times New Roman" w:hAnsi="Times New Roman" w:cs="Times New Roman"/>
                <w:sz w:val="24"/>
                <w:szCs w:val="24"/>
                <w:lang w:eastAsia="ru-RU"/>
              </w:rPr>
            </w:pPr>
          </w:p>
          <w:p w:rsidR="00B5420E" w:rsidRDefault="00B5420E" w:rsidP="00DC294D">
            <w:pPr>
              <w:spacing w:after="0" w:line="240" w:lineRule="auto"/>
              <w:jc w:val="both"/>
              <w:rPr>
                <w:rFonts w:ascii="Times New Roman" w:eastAsia="Times New Roman" w:hAnsi="Times New Roman" w:cs="Times New Roman"/>
                <w:sz w:val="24"/>
                <w:szCs w:val="24"/>
                <w:lang w:eastAsia="ru-RU"/>
              </w:rPr>
            </w:pPr>
          </w:p>
          <w:p w:rsidR="00FC58A8" w:rsidRPr="00AD4A27" w:rsidRDefault="00FC58A8" w:rsidP="00B5420E">
            <w:pPr>
              <w:spacing w:after="0" w:line="240" w:lineRule="auto"/>
              <w:jc w:val="both"/>
              <w:rPr>
                <w:rFonts w:ascii="Times New Roman" w:eastAsia="Calibri" w:hAnsi="Times New Roman" w:cs="Times New Roman"/>
              </w:rPr>
            </w:pPr>
          </w:p>
        </w:tc>
      </w:tr>
    </w:tbl>
    <w:p w:rsidR="00B5420E" w:rsidRDefault="00B5420E">
      <w:pPr>
        <w:sectPr w:rsidR="00B5420E" w:rsidSect="00250EA7">
          <w:pgSz w:w="16838" w:h="11906" w:orient="landscape"/>
          <w:pgMar w:top="1701" w:right="1134" w:bottom="851" w:left="1134" w:header="709" w:footer="709" w:gutter="0"/>
          <w:cols w:space="708"/>
          <w:docGrid w:linePitch="360"/>
        </w:sectPr>
      </w:pPr>
    </w:p>
    <w:p w:rsidR="00B5420E" w:rsidRDefault="00B5420E" w:rsidP="00B5420E">
      <w:pPr>
        <w:spacing w:after="0" w:line="240" w:lineRule="auto"/>
      </w:pPr>
    </w:p>
    <w:sectPr w:rsidR="00B5420E" w:rsidSect="00B542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92" w:rsidRDefault="008F0992" w:rsidP="00AD4A27">
      <w:pPr>
        <w:spacing w:after="0" w:line="240" w:lineRule="auto"/>
      </w:pPr>
      <w:r>
        <w:separator/>
      </w:r>
    </w:p>
  </w:endnote>
  <w:endnote w:type="continuationSeparator" w:id="0">
    <w:p w:rsidR="008F0992" w:rsidRDefault="008F0992" w:rsidP="00AD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92" w:rsidRDefault="008F0992" w:rsidP="00AD4A27">
      <w:pPr>
        <w:spacing w:after="0" w:line="240" w:lineRule="auto"/>
      </w:pPr>
      <w:r>
        <w:separator/>
      </w:r>
    </w:p>
  </w:footnote>
  <w:footnote w:type="continuationSeparator" w:id="0">
    <w:p w:rsidR="008F0992" w:rsidRDefault="008F0992" w:rsidP="00AD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1A2220"/>
    <w:name w:val="WW8Num2"/>
    <w:lvl w:ilvl="0">
      <w:start w:val="2"/>
      <w:numFmt w:val="decimal"/>
      <w:lvlText w:val="%1."/>
      <w:lvlJc w:val="left"/>
      <w:pPr>
        <w:tabs>
          <w:tab w:val="num" w:pos="720"/>
        </w:tabs>
        <w:ind w:left="720" w:hanging="360"/>
      </w:pPr>
      <w:rPr>
        <w:b/>
        <w:sz w:val="24"/>
        <w:szCs w:val="24"/>
      </w:rPr>
    </w:lvl>
    <w:lvl w:ilvl="1">
      <w:start w:val="1"/>
      <w:numFmt w:val="decimal"/>
      <w:isLgl/>
      <w:lvlText w:val="%1.%2."/>
      <w:lvlJc w:val="left"/>
      <w:pPr>
        <w:ind w:left="845" w:hanging="4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4270632"/>
    <w:multiLevelType w:val="multilevel"/>
    <w:tmpl w:val="E7286AFE"/>
    <w:lvl w:ilvl="0">
      <w:start w:val="5"/>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2" w15:restartNumberingAfterBreak="0">
    <w:nsid w:val="460E5B99"/>
    <w:multiLevelType w:val="hybridMultilevel"/>
    <w:tmpl w:val="F416A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E77777"/>
    <w:multiLevelType w:val="hybridMultilevel"/>
    <w:tmpl w:val="FD148E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C2FCA"/>
    <w:multiLevelType w:val="multilevel"/>
    <w:tmpl w:val="5036A3E0"/>
    <w:lvl w:ilvl="0">
      <w:start w:val="1"/>
      <w:numFmt w:val="bullet"/>
      <w:lvlText w:val=""/>
      <w:lvlJc w:val="left"/>
      <w:pPr>
        <w:ind w:left="2061" w:hanging="360"/>
      </w:pPr>
      <w:rPr>
        <w:rFonts w:ascii="Symbol" w:hAnsi="Symbol" w:cs="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5" w15:restartNumberingAfterBreak="0">
    <w:nsid w:val="5DF41ED0"/>
    <w:multiLevelType w:val="hybridMultilevel"/>
    <w:tmpl w:val="5CD276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C744C0"/>
    <w:multiLevelType w:val="multilevel"/>
    <w:tmpl w:val="9E4EBE66"/>
    <w:lvl w:ilvl="0">
      <w:start w:val="1"/>
      <w:numFmt w:val="decimal"/>
      <w:lvlText w:val="%1."/>
      <w:lvlJc w:val="left"/>
      <w:pPr>
        <w:ind w:left="720" w:hanging="360"/>
      </w:pPr>
      <w:rPr>
        <w:rFonts w:hint="default"/>
        <w:sz w:val="24"/>
      </w:rPr>
    </w:lvl>
    <w:lvl w:ilvl="1">
      <w:start w:val="1"/>
      <w:numFmt w:val="decimal"/>
      <w:isLgl/>
      <w:lvlText w:val="%1.%2."/>
      <w:lvlJc w:val="left"/>
      <w:pPr>
        <w:ind w:left="1114" w:hanging="405"/>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A0"/>
    <w:rsid w:val="000303CD"/>
    <w:rsid w:val="00077D72"/>
    <w:rsid w:val="000A6CD6"/>
    <w:rsid w:val="00131206"/>
    <w:rsid w:val="00250EA7"/>
    <w:rsid w:val="002569C7"/>
    <w:rsid w:val="00261F13"/>
    <w:rsid w:val="002D03A3"/>
    <w:rsid w:val="003236B8"/>
    <w:rsid w:val="00327642"/>
    <w:rsid w:val="004B3E89"/>
    <w:rsid w:val="00593ED7"/>
    <w:rsid w:val="0063068B"/>
    <w:rsid w:val="0065027F"/>
    <w:rsid w:val="008302A0"/>
    <w:rsid w:val="0084039B"/>
    <w:rsid w:val="00875496"/>
    <w:rsid w:val="008F0992"/>
    <w:rsid w:val="009151F3"/>
    <w:rsid w:val="00970147"/>
    <w:rsid w:val="00976D18"/>
    <w:rsid w:val="009E7F1E"/>
    <w:rsid w:val="00A16064"/>
    <w:rsid w:val="00A502A0"/>
    <w:rsid w:val="00A518CD"/>
    <w:rsid w:val="00AB4747"/>
    <w:rsid w:val="00AD4A27"/>
    <w:rsid w:val="00B0030E"/>
    <w:rsid w:val="00B353AD"/>
    <w:rsid w:val="00B5420E"/>
    <w:rsid w:val="00C03580"/>
    <w:rsid w:val="00CC2659"/>
    <w:rsid w:val="00D405CB"/>
    <w:rsid w:val="00D83D61"/>
    <w:rsid w:val="00DC294D"/>
    <w:rsid w:val="00E25E03"/>
    <w:rsid w:val="00E27709"/>
    <w:rsid w:val="00E349F4"/>
    <w:rsid w:val="00EC6E66"/>
    <w:rsid w:val="00F722A3"/>
    <w:rsid w:val="00FA4BB5"/>
    <w:rsid w:val="00FC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29212-F80E-4FF3-A1F3-1612E68C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unhideWhenUsed/>
    <w:rsid w:val="00AD4A27"/>
    <w:pPr>
      <w:spacing w:after="0" w:line="240" w:lineRule="auto"/>
    </w:pPr>
    <w:rPr>
      <w:sz w:val="20"/>
      <w:szCs w:val="20"/>
    </w:rPr>
  </w:style>
  <w:style w:type="character" w:customStyle="1" w:styleId="a4">
    <w:name w:val="Текст сноски Знак"/>
    <w:basedOn w:val="a0"/>
    <w:link w:val="1"/>
    <w:uiPriority w:val="99"/>
    <w:rsid w:val="00AD4A27"/>
    <w:rPr>
      <w:sz w:val="20"/>
      <w:szCs w:val="20"/>
    </w:rPr>
  </w:style>
  <w:style w:type="character" w:styleId="a5">
    <w:name w:val="footnote reference"/>
    <w:basedOn w:val="a0"/>
    <w:uiPriority w:val="99"/>
    <w:unhideWhenUsed/>
    <w:rsid w:val="00AD4A27"/>
    <w:rPr>
      <w:vertAlign w:val="superscript"/>
    </w:rPr>
  </w:style>
  <w:style w:type="paragraph" w:styleId="a3">
    <w:name w:val="footnote text"/>
    <w:basedOn w:val="a"/>
    <w:link w:val="10"/>
    <w:uiPriority w:val="99"/>
    <w:semiHidden/>
    <w:unhideWhenUsed/>
    <w:rsid w:val="00AD4A27"/>
    <w:pPr>
      <w:spacing w:after="0" w:line="240" w:lineRule="auto"/>
    </w:pPr>
    <w:rPr>
      <w:sz w:val="20"/>
      <w:szCs w:val="20"/>
    </w:rPr>
  </w:style>
  <w:style w:type="character" w:customStyle="1" w:styleId="10">
    <w:name w:val="Текст сноски Знак1"/>
    <w:basedOn w:val="a0"/>
    <w:link w:val="a3"/>
    <w:uiPriority w:val="99"/>
    <w:semiHidden/>
    <w:rsid w:val="00AD4A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2021-06-16T03:02:00Z</dcterms:created>
  <dcterms:modified xsi:type="dcterms:W3CDTF">2021-06-16T03:12:00Z</dcterms:modified>
</cp:coreProperties>
</file>