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D" w:rsidRDefault="00197D77" w:rsidP="00470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77">
        <w:rPr>
          <w:rFonts w:ascii="Times New Roman" w:hAnsi="Times New Roman" w:cs="Times New Roman"/>
          <w:b/>
          <w:sz w:val="28"/>
          <w:szCs w:val="28"/>
        </w:rPr>
        <w:t>Информация о дополнительных платных образовательных услугах</w:t>
      </w:r>
      <w:r w:rsidR="004700EF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Pr="00197D7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1285" w:type="dxa"/>
        <w:tblInd w:w="-1168" w:type="dxa"/>
        <w:tblLayout w:type="fixed"/>
        <w:tblLook w:val="04A0"/>
      </w:tblPr>
      <w:tblGrid>
        <w:gridCol w:w="2694"/>
        <w:gridCol w:w="2101"/>
        <w:gridCol w:w="1971"/>
        <w:gridCol w:w="1701"/>
        <w:gridCol w:w="2818"/>
      </w:tblGrid>
      <w:tr w:rsidR="00217E99" w:rsidTr="004700EF">
        <w:tc>
          <w:tcPr>
            <w:tcW w:w="2694" w:type="dxa"/>
          </w:tcPr>
          <w:p w:rsidR="00217E99" w:rsidRPr="004700EF" w:rsidRDefault="00217E99" w:rsidP="00FF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дополнительной платной </w:t>
            </w:r>
            <w:proofErr w:type="spellStart"/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общеразвивающей</w:t>
            </w:r>
            <w:proofErr w:type="spellEnd"/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101" w:type="dxa"/>
          </w:tcPr>
          <w:p w:rsidR="00217E99" w:rsidRPr="004700EF" w:rsidRDefault="00217E99" w:rsidP="00197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971" w:type="dxa"/>
          </w:tcPr>
          <w:p w:rsidR="00217E99" w:rsidRPr="004700EF" w:rsidRDefault="00217E99" w:rsidP="00197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17E99" w:rsidRDefault="00217E99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услуги в 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4700EF">
              <w:rPr>
                <w:rFonts w:ascii="Times New Roman" w:hAnsi="Times New Roman" w:cs="Times New Roman"/>
                <w:sz w:val="28"/>
                <w:szCs w:val="28"/>
              </w:rPr>
              <w:t>-5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раз в неделю), </w:t>
            </w: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:rsidR="00217E99" w:rsidRPr="004700EF" w:rsidRDefault="00217E99" w:rsidP="0021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</w:tr>
      <w:tr w:rsidR="00217E99" w:rsidTr="004700EF">
        <w:tc>
          <w:tcPr>
            <w:tcW w:w="2694" w:type="dxa"/>
          </w:tcPr>
          <w:p w:rsidR="00217E99" w:rsidRDefault="00217E99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речи»</w:t>
            </w:r>
          </w:p>
        </w:tc>
        <w:tc>
          <w:tcPr>
            <w:tcW w:w="2101" w:type="dxa"/>
          </w:tcPr>
          <w:p w:rsidR="00217E99" w:rsidRDefault="00217E99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Бровкина Татьяна Владимировна</w:t>
            </w:r>
          </w:p>
        </w:tc>
        <w:tc>
          <w:tcPr>
            <w:tcW w:w="1971" w:type="dxa"/>
          </w:tcPr>
          <w:p w:rsidR="00217E99" w:rsidRDefault="00217E99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41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 лет</w:t>
            </w:r>
          </w:p>
        </w:tc>
        <w:tc>
          <w:tcPr>
            <w:tcW w:w="1701" w:type="dxa"/>
          </w:tcPr>
          <w:p w:rsidR="00217E99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217E99" w:rsidRDefault="000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</w:t>
            </w:r>
            <w:r w:rsidR="00217E99">
              <w:rPr>
                <w:rFonts w:ascii="Times New Roman" w:hAnsi="Times New Roman" w:cs="Times New Roman"/>
                <w:sz w:val="28"/>
                <w:szCs w:val="28"/>
              </w:rPr>
              <w:t>анятия включают в себя первичную диагностику, сенсомоторный массаж, логопедические гимнастики, отработка речевого дыхания, развитие фонематического слуха, упражнения на развитие мелкой моторики, на правильное грамматическое построение речи. На занятиях в игровой форме ребенок обогатит свой словарный запас, улучшит произношение отдельных звуков. Предусмотрено индивидуальное консультирование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EA35A6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  <w:r w:rsidR="00A4341F">
              <w:rPr>
                <w:rFonts w:ascii="Times New Roman" w:hAnsi="Times New Roman" w:cs="Times New Roman"/>
                <w:sz w:val="28"/>
                <w:szCs w:val="28"/>
              </w:rPr>
              <w:t>занятие в неделю (40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Бровкина Татьяна Владимировна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включают в себя физические и ритмичные упражнения и подвижные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укрепление мышц опорно-двигательного аппарата, развитие координации движения, развитие слуха. Программа включает в себя простейшие гимнастические упражнения. Для занятий требуется справка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чреждения об отсутствии противопоказаний, обязательная форма: купальник и чешки для девочек, шорты, футболка и чешки для мальчиков. 1 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«Классический танец»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Галина Александровна</w:t>
            </w:r>
          </w:p>
        </w:tc>
        <w:tc>
          <w:tcPr>
            <w:tcW w:w="1971" w:type="dxa"/>
          </w:tcPr>
          <w:p w:rsidR="004700EF" w:rsidRPr="00A4341F" w:rsidRDefault="004700EF" w:rsidP="00BA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>с 9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B2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классическим танцем являются фундаментом хореографического искусства и позволяют усовершенствовать имеющиеся танцевальные навыки. Групповые занятия включают в себя экзерсис у хореографического станка, упражнения на середине зала и упражнения в диагональ. Все упражнения направлены на укрепление корпуса мышц, выдержку,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растяжку, формирование правильной осанки, изучение основных позиций классического танца. Обучающиеся овладеют профессиональными терминами, расширят свои теоретические познания в хореографическом искусстве. Для занятий требуется справка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чреждения об отсутствии противопоказаний, обязательная форма: купальник и балетки для девочек, шорты, футболка и балетки для мальчиков. 1-2 групповых занятий в неделю (45 (90)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«Партерная гимнастика»</w:t>
            </w:r>
          </w:p>
        </w:tc>
        <w:tc>
          <w:tcPr>
            <w:tcW w:w="2101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Галина Александровна</w:t>
            </w:r>
          </w:p>
        </w:tc>
        <w:tc>
          <w:tcPr>
            <w:tcW w:w="1971" w:type="dxa"/>
          </w:tcPr>
          <w:p w:rsidR="004700EF" w:rsidRPr="00A4341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77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 является важной ступенью в овладении хореографическим искусством. Групповые занятия включают в себя усиленные упражнения, направленные на укрепление и повышение эластичности мышц спины, брюшного пресса, мышц плечевого пояса, укрепление и правильное формирование стоп,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позвоночника. Занятия способствуют правильному физическому развитию ребенка, что особенно важно в данном возрасте.</w:t>
            </w:r>
          </w:p>
          <w:p w:rsidR="004700EF" w:rsidRDefault="004700EF" w:rsidP="0077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занятий требуется справка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чреждения об отсутствии противопоказаний, обязательная форма: купальник и чешки (балетки) для девочек, шорты, футболка и чешки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для мальчиков. </w:t>
            </w: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занятие в неделю (45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«Игровая математика»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Марина Александровна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FD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в игровой форме позволят обучающимся овладеть счетом в пределах 10, запомнить графическое изображение числа, порядковый счет, понятия сложения и вычитания, ориентироваться в рабочей тетради в клетку (понятия вверх, вниз, справа, слева), различать геометрические фигуры, знать название и порядок времен года, название месяцев, дней недели, временных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суток. Развитие кисти рук для письма, развитие памяти и логического мышления. 1 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«Лепка»</w:t>
            </w:r>
          </w:p>
        </w:tc>
        <w:tc>
          <w:tcPr>
            <w:tcW w:w="2101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Марина Александровна</w:t>
            </w:r>
          </w:p>
        </w:tc>
        <w:tc>
          <w:tcPr>
            <w:tcW w:w="1971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93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лепкой из различного материала: пластилин, тесто, глина не только расширяют кругозор обучающегося, но способствуют правильному психофизическому развитию. В ходе обучения дети осваивают различные техники лепки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аскатывание, расплющивание,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сглаживание, усваивают понятие части и целого, знакомятся с геометрическими фигурами. Создают отдельные персонажи и композиции. Работа с данными материалами активизирует мелкую моторику, пробуждает воображение, развивает логическое мышление, сенсорную память, благоприятно влияет на нервную систему и речевое развитие. </w:t>
            </w:r>
          </w:p>
          <w:p w:rsidR="004700EF" w:rsidRDefault="004700EF" w:rsidP="0093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«Лепка»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Гаврелюк Анастасия Владимировна</w:t>
            </w:r>
          </w:p>
        </w:tc>
        <w:tc>
          <w:tcPr>
            <w:tcW w:w="1971" w:type="dxa"/>
          </w:tcPr>
          <w:p w:rsidR="004700EF" w:rsidRPr="00A4341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 xml:space="preserve">-8 лет 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Pr="00EA35A6" w:rsidRDefault="004700EF" w:rsidP="00EA35A6">
            <w:pPr>
              <w:shd w:val="clear" w:color="auto" w:fill="FFFFFF"/>
              <w:spacing w:line="33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является одним из фундаментальных предметов на пути к профессиональному овладению художественным искусством. 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 предлагается ознакомиться с различными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пособами и видами лепки: вытягивание, вырубка формы, лепка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путем соеди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отдельных деталей и др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>. В ходе освоения программы ребенок получает элементарные знания и умения в сфере дизайна, приобретает устойч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ивые знания об окружающем мире. 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>Занятия лепкой активно развивают трехмерное пространст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мышление, чувство формы, координацию</w:t>
            </w:r>
            <w:r w:rsidRPr="00EA35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память. </w:t>
            </w:r>
          </w:p>
          <w:p w:rsidR="004700EF" w:rsidRDefault="0047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(45 мин.)</w:t>
            </w:r>
          </w:p>
        </w:tc>
      </w:tr>
      <w:tr w:rsidR="004700EF" w:rsidTr="004700EF">
        <w:tc>
          <w:tcPr>
            <w:tcW w:w="2694" w:type="dxa"/>
          </w:tcPr>
          <w:p w:rsidR="004700EF" w:rsidRPr="00147417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7417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Декоративно-прикладное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Гаврелюк Анастасия Владимировна</w:t>
            </w:r>
          </w:p>
        </w:tc>
        <w:tc>
          <w:tcPr>
            <w:tcW w:w="1971" w:type="dxa"/>
          </w:tcPr>
          <w:p w:rsidR="004700EF" w:rsidRPr="00A4341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Pr="00A4341F">
              <w:rPr>
                <w:rFonts w:ascii="Times New Roman" w:hAnsi="Times New Roman" w:cs="Times New Roman"/>
                <w:sz w:val="28"/>
                <w:szCs w:val="28"/>
              </w:rPr>
              <w:t>-11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Pr="000D5DFA" w:rsidRDefault="004700EF" w:rsidP="004502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Декоративно-прикладное творчество является одним из фундаментальных предметов на пути к </w:t>
            </w:r>
            <w:r>
              <w:rPr>
                <w:sz w:val="28"/>
                <w:szCs w:val="28"/>
              </w:rPr>
              <w:lastRenderedPageBreak/>
              <w:t xml:space="preserve">профессиональному овладению художественным искусством. Предмет ДПИ </w:t>
            </w:r>
            <w:r w:rsidRPr="000D5DFA">
              <w:rPr>
                <w:sz w:val="28"/>
                <w:szCs w:val="28"/>
              </w:rPr>
              <w:t xml:space="preserve">знакомит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D5DFA">
              <w:rPr>
                <w:sz w:val="28"/>
                <w:szCs w:val="28"/>
              </w:rPr>
              <w:t>с различными направлениям</w:t>
            </w:r>
            <w:r>
              <w:rPr>
                <w:sz w:val="28"/>
                <w:szCs w:val="28"/>
              </w:rPr>
              <w:t xml:space="preserve">и народного творчества. </w:t>
            </w:r>
            <w:r w:rsidRPr="000D5DFA">
              <w:rPr>
                <w:sz w:val="28"/>
                <w:szCs w:val="28"/>
              </w:rPr>
              <w:t xml:space="preserve">На занятиях </w:t>
            </w:r>
            <w:r>
              <w:rPr>
                <w:sz w:val="28"/>
                <w:szCs w:val="28"/>
              </w:rPr>
              <w:t>обучающиеся знакомятся с росписями, народными игрушками, изучают</w:t>
            </w:r>
            <w:r w:rsidRPr="000D5D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различные направления ДПИ: </w:t>
            </w:r>
            <w:r w:rsidRPr="000D5DFA">
              <w:rPr>
                <w:sz w:val="28"/>
                <w:szCs w:val="28"/>
              </w:rPr>
              <w:t>батик, гобелен, макр</w:t>
            </w:r>
            <w:r>
              <w:rPr>
                <w:sz w:val="28"/>
                <w:szCs w:val="28"/>
              </w:rPr>
              <w:t xml:space="preserve">аме, витраж, </w:t>
            </w:r>
            <w:proofErr w:type="spellStart"/>
            <w:r>
              <w:rPr>
                <w:sz w:val="28"/>
                <w:szCs w:val="28"/>
              </w:rPr>
              <w:t>пэчворк</w:t>
            </w:r>
            <w:proofErr w:type="spellEnd"/>
            <w:r>
              <w:rPr>
                <w:sz w:val="28"/>
                <w:szCs w:val="28"/>
              </w:rPr>
              <w:t>, филигрань и др. Дети учатся самостоятельно изготавлива</w:t>
            </w:r>
            <w:r w:rsidRPr="000D5DFA">
              <w:rPr>
                <w:sz w:val="28"/>
                <w:szCs w:val="28"/>
              </w:rPr>
              <w:t>ть полезные и нужные в повседневной жизни вещи, украшать их</w:t>
            </w:r>
            <w:r>
              <w:rPr>
                <w:sz w:val="28"/>
                <w:szCs w:val="28"/>
              </w:rPr>
              <w:t>, декорировать</w:t>
            </w:r>
            <w:r w:rsidRPr="000D5D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Обучающиеся узнают об особенностях работы с различным материалом: </w:t>
            </w:r>
            <w:r w:rsidRPr="000D5DFA">
              <w:rPr>
                <w:sz w:val="28"/>
                <w:szCs w:val="28"/>
              </w:rPr>
              <w:t>краск</w:t>
            </w:r>
            <w:r>
              <w:rPr>
                <w:sz w:val="28"/>
                <w:szCs w:val="28"/>
              </w:rPr>
              <w:t xml:space="preserve">ами, карандашами, глиной, </w:t>
            </w:r>
            <w:r w:rsidRPr="000D5DFA">
              <w:rPr>
                <w:sz w:val="28"/>
                <w:szCs w:val="28"/>
              </w:rPr>
              <w:t>дерево</w:t>
            </w:r>
            <w:r>
              <w:rPr>
                <w:sz w:val="28"/>
                <w:szCs w:val="28"/>
              </w:rPr>
              <w:t>м</w:t>
            </w:r>
            <w:r w:rsidRPr="000D5DFA">
              <w:rPr>
                <w:sz w:val="28"/>
                <w:szCs w:val="28"/>
              </w:rPr>
              <w:t>, картон</w:t>
            </w:r>
            <w:r>
              <w:rPr>
                <w:sz w:val="28"/>
                <w:szCs w:val="28"/>
              </w:rPr>
              <w:t>ом, бумагой, бисером, проволокой и др.</w:t>
            </w:r>
            <w:proofErr w:type="gramEnd"/>
          </w:p>
          <w:p w:rsidR="004700EF" w:rsidRDefault="004700EF" w:rsidP="0045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(45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5E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«Рисунок»</w:t>
            </w:r>
          </w:p>
        </w:tc>
        <w:tc>
          <w:tcPr>
            <w:tcW w:w="2101" w:type="dxa"/>
          </w:tcPr>
          <w:p w:rsidR="004700EF" w:rsidRDefault="004700EF" w:rsidP="005E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Татьяна Александровна</w:t>
            </w:r>
          </w:p>
        </w:tc>
        <w:tc>
          <w:tcPr>
            <w:tcW w:w="1971" w:type="dxa"/>
          </w:tcPr>
          <w:p w:rsidR="004700EF" w:rsidRPr="00425760" w:rsidRDefault="004700EF" w:rsidP="005E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60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Pr="00450200" w:rsidRDefault="004700EF" w:rsidP="00450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– </w:t>
            </w:r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важнейшая ведущая дисциплина при изучении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искусств, </w:t>
            </w:r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>основа реалистического изображения предметов и явлений действительности.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в рамках данного </w:t>
            </w:r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>курса используются методики, разработанные в системе 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демических художественных школ. С</w:t>
            </w:r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момента композиционного размещения изображения на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бумаги и до окончательного </w:t>
            </w:r>
            <w:proofErr w:type="gramStart"/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рисунка, обучающ</w:t>
            </w:r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>иеся с помощью педагога усваивают</w:t>
            </w:r>
            <w:proofErr w:type="gramEnd"/>
            <w:r w:rsidRPr="00450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графического изображения и законы построения формы, перспективного построения реалистического изображения на плоскости, распределения света на предметах. Учатся анализировать форму, видеть и передавать объем.</w:t>
            </w:r>
          </w:p>
          <w:p w:rsidR="004700EF" w:rsidRDefault="0047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 групповое занятие в неделю (45 (90)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«Рисование»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Гаврелюк Анастасия Владимировна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351AC3">
            <w:pPr>
              <w:shd w:val="clear" w:color="auto" w:fill="FFFFFF"/>
              <w:tabs>
                <w:tab w:val="left" w:pos="567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2C">
              <w:rPr>
                <w:rFonts w:ascii="Times New Roman" w:eastAsia="Calibri" w:hAnsi="Times New Roman" w:cs="Times New Roman"/>
                <w:sz w:val="28"/>
                <w:szCs w:val="28"/>
              </w:rPr>
              <w:t>Занятия рисованием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процесс самовыражения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Данный вид деятельности в этом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возрасте благотворно влияет на развитие образного мышления, эмоционального развития ребенка. Обучающиеся усвоят понятия цвета, палитры, научатся правильно смешивать цвета, работать с пространством, светом и тенью. Процесс рисования активизирует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зрительные, двигательные, мускульно-осязаемые анализаторы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развивает память, внимание, мелкую моторику, учит ребенка думать и анализир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овать, соизмерять и сравнивать, 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воображать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фантазировать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CD4F2C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4F2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Pr="0091244C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91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 Ирина Николаевна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B8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занятиях художественного конструирования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обучающимся предложено освоить навыки начального конструирования и моделирования из различного природного и бросового материала: пластилин, тесто, глина, спичечные коробки,  поролон,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картон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макаронные изделия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круп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спички, зубочист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и, 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капсул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от киндер-сюрприза, баночки и др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Занятия позволят усовершенствовать навыки работы с инструментом, работать по заданной схеме. Усвоят навыки простейшего технического конструирование – оригами. Занятия проходят в игровой, увлекательной форме – творческих мастерских. Данный вид деятельности активизирует мелкую моторику, развивает художественный вкус, логическое мышление, усидчивость и вырабатывает простейшие навыки труда. </w:t>
            </w:r>
            <w:r w:rsidRPr="009F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«Обучение грамоте»</w:t>
            </w:r>
          </w:p>
        </w:tc>
        <w:tc>
          <w:tcPr>
            <w:tcW w:w="2101" w:type="dxa"/>
          </w:tcPr>
          <w:p w:rsidR="004700EF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 Ирина Николаевна</w:t>
            </w:r>
          </w:p>
        </w:tc>
        <w:tc>
          <w:tcPr>
            <w:tcW w:w="1971" w:type="dxa"/>
          </w:tcPr>
          <w:p w:rsidR="004700EF" w:rsidRPr="00425760" w:rsidRDefault="004700EF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42576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Pr="009952A9" w:rsidRDefault="004700EF" w:rsidP="0085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по обучению грамоте позволят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звуки и буквы русского алфавита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освоить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навыки работы в рабочих тетрадях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00EF" w:rsidRPr="009952A9" w:rsidRDefault="004700EF" w:rsidP="0085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42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обучения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смогут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 xml:space="preserve">вычленять первый и последний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правильно называть мягкие и твердые звуки вне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писать печатные варианты букв русского алфавита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составлять рассказ по картинке,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звуки речи, 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и ясно произносить слова,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обобщающие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правильно держать ручку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>ориентироваться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странице тетради</w:t>
            </w:r>
            <w:r w:rsidRPr="009952A9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</w:p>
          <w:p w:rsidR="004700EF" w:rsidRDefault="0047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(40 мин.)</w:t>
            </w:r>
          </w:p>
        </w:tc>
      </w:tr>
      <w:tr w:rsidR="00D95423" w:rsidTr="004700EF">
        <w:tc>
          <w:tcPr>
            <w:tcW w:w="2694" w:type="dxa"/>
          </w:tcPr>
          <w:p w:rsidR="00D95423" w:rsidRPr="00D95423" w:rsidRDefault="00D95423" w:rsidP="00D95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и взрослых «Растём вместе»</w:t>
            </w:r>
          </w:p>
          <w:p w:rsidR="00D95423" w:rsidRDefault="00D95423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D95423" w:rsidRDefault="00D95423" w:rsidP="0077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 Ирина Николаевна</w:t>
            </w:r>
          </w:p>
        </w:tc>
        <w:tc>
          <w:tcPr>
            <w:tcW w:w="1971" w:type="dxa"/>
          </w:tcPr>
          <w:p w:rsidR="00D95423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(3-6 лет)</w:t>
            </w:r>
          </w:p>
          <w:p w:rsidR="00D95423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+взрослые</w:t>
            </w:r>
            <w:r w:rsidR="00425760">
              <w:rPr>
                <w:rFonts w:ascii="Times New Roman" w:hAnsi="Times New Roman" w:cs="Times New Roman"/>
                <w:sz w:val="28"/>
                <w:szCs w:val="28"/>
              </w:rPr>
              <w:t xml:space="preserve"> (родители)</w:t>
            </w:r>
          </w:p>
        </w:tc>
        <w:tc>
          <w:tcPr>
            <w:tcW w:w="1701" w:type="dxa"/>
          </w:tcPr>
          <w:p w:rsidR="00D95423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480-600</w:t>
            </w:r>
          </w:p>
        </w:tc>
        <w:tc>
          <w:tcPr>
            <w:tcW w:w="2818" w:type="dxa"/>
          </w:tcPr>
          <w:p w:rsidR="00D95423" w:rsidRDefault="00937999" w:rsidP="00D954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Занятия в рамках мастерской направлены на </w:t>
            </w:r>
            <w:r w:rsidR="00D95423" w:rsidRPr="00180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укрепление детско-родительских отношений через организацию совместной творческой деятельности.</w:t>
            </w:r>
          </w:p>
          <w:p w:rsidR="00E4602C" w:rsidRDefault="00D95423" w:rsidP="00D954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Вместе с родителями дети позна</w:t>
            </w:r>
            <w:r w:rsidR="0093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комятся с различными техниками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екоративно</w:t>
            </w:r>
            <w:r w:rsidR="004257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прикладного творчества: изготовление текстильной игрушки – обрядовые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обережные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куклы, работа в технике «монотипия», чердачная игрушка,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дек</w:t>
            </w:r>
            <w:r w:rsidR="00E460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упаж</w:t>
            </w:r>
            <w:proofErr w:type="spellEnd"/>
            <w:r w:rsidR="00E460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различных поверхностях.</w:t>
            </w:r>
          </w:p>
          <w:p w:rsidR="00E4602C" w:rsidRPr="00E4602C" w:rsidRDefault="00D95423" w:rsidP="00D954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Познакомятся со способами изготовления народной и современной игрушки из глины.</w:t>
            </w:r>
          </w:p>
          <w:p w:rsidR="00D95423" w:rsidRDefault="0042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(40</w:t>
            </w:r>
            <w:r w:rsidR="00E4602C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</w:tr>
      <w:tr w:rsidR="00D95423" w:rsidTr="004700EF">
        <w:tc>
          <w:tcPr>
            <w:tcW w:w="2694" w:type="dxa"/>
          </w:tcPr>
          <w:p w:rsidR="00D95423" w:rsidRDefault="00D95423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«Теория музыки»</w:t>
            </w:r>
          </w:p>
        </w:tc>
        <w:tc>
          <w:tcPr>
            <w:tcW w:w="2101" w:type="dxa"/>
          </w:tcPr>
          <w:p w:rsidR="00D95423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Тропынина Елена Григорьевна</w:t>
            </w:r>
          </w:p>
        </w:tc>
        <w:tc>
          <w:tcPr>
            <w:tcW w:w="1971" w:type="dxa"/>
          </w:tcPr>
          <w:p w:rsidR="00D95423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701" w:type="dxa"/>
          </w:tcPr>
          <w:p w:rsidR="00D95423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480-600</w:t>
            </w:r>
          </w:p>
        </w:tc>
        <w:tc>
          <w:tcPr>
            <w:tcW w:w="2818" w:type="dxa"/>
          </w:tcPr>
          <w:p w:rsidR="00D95423" w:rsidRDefault="00D95423" w:rsidP="00D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музыки – фундаментальный предмет в изучении музыкального искусства. Данные групповые занятия позволят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освоить основные термины и понятия: тональности, интервалы, аккорды, ритмы. Полученные теоретические знания необходимы для усовершенствования дальнейшего музыкального мастерства. 1 групповое занятие в неделю (45 мин.)</w:t>
            </w:r>
          </w:p>
        </w:tc>
      </w:tr>
      <w:tr w:rsidR="00D95423" w:rsidTr="004700EF">
        <w:tc>
          <w:tcPr>
            <w:tcW w:w="2694" w:type="dxa"/>
          </w:tcPr>
          <w:p w:rsidR="00D95423" w:rsidRDefault="00D95423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101" w:type="dxa"/>
          </w:tcPr>
          <w:p w:rsidR="00D95423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Тропынина Елена Григорьевна</w:t>
            </w:r>
          </w:p>
        </w:tc>
        <w:tc>
          <w:tcPr>
            <w:tcW w:w="1971" w:type="dxa"/>
          </w:tcPr>
          <w:p w:rsidR="00D95423" w:rsidRPr="00425760" w:rsidRDefault="00D95423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60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701" w:type="dxa"/>
          </w:tcPr>
          <w:p w:rsidR="00D95423" w:rsidRP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0EF">
              <w:rPr>
                <w:rFonts w:ascii="Times New Roman" w:hAnsi="Times New Roman" w:cs="Times New Roman"/>
                <w:sz w:val="28"/>
                <w:szCs w:val="28"/>
              </w:rPr>
              <w:t>1360 - 1700</w:t>
            </w:r>
          </w:p>
        </w:tc>
        <w:tc>
          <w:tcPr>
            <w:tcW w:w="2818" w:type="dxa"/>
          </w:tcPr>
          <w:p w:rsidR="00D95423" w:rsidRDefault="00D95423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фундаментальный предмет в изучении музыкального искусства при выборе данного инструмента. Индивидуальные занятия позволяют выбрать для каждого обучающегося индивидуальный продолжительный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обучения. В данный курс входит освоение нотной грамоты, чтение нот с листа, исполнение музыкальных произведений. Занятия развивают музыкальный слух, художественный и эстетический вкус, знакомят с творениями классиков и современных композиторов. Индивидуальные занятия (45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«Музыка»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Тропынина Елена Григорьевна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Default="004700EF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представляет собой уникальные логоритмические занятия, направленные на совершенствование музыкального слуха и развитие речи. В занятие включены упражнения – логопедическая гимнастика, артикуляционные разминки, дыхательная гимнастика, разучивание и пение песен, музыкально-ритмические игры с шумовыми инструментами. В результате обучения происходит коррекция речи, улучшение слуха, ритма, повышается концентрация внимания.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занятие в неделю (40 мин.)</w:t>
            </w:r>
          </w:p>
        </w:tc>
      </w:tr>
      <w:tr w:rsidR="004700EF" w:rsidTr="004700EF">
        <w:tc>
          <w:tcPr>
            <w:tcW w:w="2694" w:type="dxa"/>
          </w:tcPr>
          <w:p w:rsidR="004700EF" w:rsidRDefault="004700EF" w:rsidP="00FF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 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веселый английский </w:t>
            </w:r>
          </w:p>
        </w:tc>
        <w:tc>
          <w:tcPr>
            <w:tcW w:w="210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Оленич Наталья Владимировна</w:t>
            </w:r>
          </w:p>
        </w:tc>
        <w:tc>
          <w:tcPr>
            <w:tcW w:w="1971" w:type="dxa"/>
          </w:tcPr>
          <w:p w:rsidR="004700EF" w:rsidRDefault="004700EF" w:rsidP="0019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4,1-6 лет</w:t>
            </w:r>
          </w:p>
        </w:tc>
        <w:tc>
          <w:tcPr>
            <w:tcW w:w="1701" w:type="dxa"/>
          </w:tcPr>
          <w:p w:rsidR="004700EF" w:rsidRDefault="004700EF" w:rsidP="005B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320-400</w:t>
            </w:r>
          </w:p>
        </w:tc>
        <w:tc>
          <w:tcPr>
            <w:tcW w:w="2818" w:type="dxa"/>
          </w:tcPr>
          <w:p w:rsidR="004700EF" w:rsidRPr="00DC49D2" w:rsidRDefault="004700EF" w:rsidP="00E4602C">
            <w:pPr>
              <w:ind w:right="-90"/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>Занятия в рамках данного курса способствуют приобщению ребёнка</w:t>
            </w:r>
            <w:r w:rsidRPr="00DC49D2"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 xml:space="preserve"> к английскому языку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 xml:space="preserve"> </w:t>
            </w:r>
            <w:r w:rsidRPr="00DC49D2"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>и англоязычной культуре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>, побуждают его к общению на иностранном языке в рамках тематики (знакомство, цвета, счет, семья, игрушки, овощи, фрукты, дом, природа), научат</w:t>
            </w:r>
            <w:r w:rsidRPr="00DC49D2"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34"/>
              </w:rPr>
              <w:t>элементарной диалогической и монологической речи, способствуют развитию фонематического слуха, развитию мышления, памяти,  и внимания. Изучение иностранного языка в этом возрасте способствует также расширению и обобщению словарного запаса родного языка.</w:t>
            </w:r>
          </w:p>
          <w:p w:rsidR="004700EF" w:rsidRPr="0061506C" w:rsidRDefault="004700EF" w:rsidP="0061506C">
            <w:pPr>
              <w:ind w:right="-90"/>
              <w:rPr>
                <w:rFonts w:ascii="Times New Roman" w:eastAsia="Calibri" w:hAnsi="Times New Roman" w:cs="Times New Roman"/>
                <w:b/>
                <w:bCs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групповое занятие в неделю (40 мин.)</w:t>
            </w:r>
          </w:p>
        </w:tc>
      </w:tr>
    </w:tbl>
    <w:p w:rsidR="00197D77" w:rsidRPr="00197D77" w:rsidRDefault="00197D77">
      <w:pPr>
        <w:rPr>
          <w:rFonts w:ascii="Times New Roman" w:hAnsi="Times New Roman" w:cs="Times New Roman"/>
          <w:sz w:val="28"/>
          <w:szCs w:val="28"/>
        </w:rPr>
      </w:pPr>
    </w:p>
    <w:sectPr w:rsidR="00197D77" w:rsidRPr="00197D77" w:rsidSect="0047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29E"/>
    <w:multiLevelType w:val="hybridMultilevel"/>
    <w:tmpl w:val="1C22A44A"/>
    <w:lvl w:ilvl="0" w:tplc="029C67A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77"/>
    <w:rsid w:val="000B576B"/>
    <w:rsid w:val="000C07AC"/>
    <w:rsid w:val="00116740"/>
    <w:rsid w:val="00147417"/>
    <w:rsid w:val="00197D77"/>
    <w:rsid w:val="001B08DE"/>
    <w:rsid w:val="00217E99"/>
    <w:rsid w:val="002B4CF2"/>
    <w:rsid w:val="00351AC3"/>
    <w:rsid w:val="003F126C"/>
    <w:rsid w:val="00425760"/>
    <w:rsid w:val="00433B44"/>
    <w:rsid w:val="00450200"/>
    <w:rsid w:val="004700EF"/>
    <w:rsid w:val="00477B71"/>
    <w:rsid w:val="004B0A09"/>
    <w:rsid w:val="00536AC1"/>
    <w:rsid w:val="00541597"/>
    <w:rsid w:val="005E4B75"/>
    <w:rsid w:val="0061506C"/>
    <w:rsid w:val="006717E0"/>
    <w:rsid w:val="008508A2"/>
    <w:rsid w:val="008F31DD"/>
    <w:rsid w:val="0091244C"/>
    <w:rsid w:val="00937760"/>
    <w:rsid w:val="00937999"/>
    <w:rsid w:val="00A4341F"/>
    <w:rsid w:val="00B279E9"/>
    <w:rsid w:val="00B84D39"/>
    <w:rsid w:val="00BA3CFB"/>
    <w:rsid w:val="00CD4F2C"/>
    <w:rsid w:val="00D25D1B"/>
    <w:rsid w:val="00D56354"/>
    <w:rsid w:val="00D74AE7"/>
    <w:rsid w:val="00D95423"/>
    <w:rsid w:val="00DA1448"/>
    <w:rsid w:val="00E34B46"/>
    <w:rsid w:val="00E4602C"/>
    <w:rsid w:val="00E87F9B"/>
    <w:rsid w:val="00EA35A6"/>
    <w:rsid w:val="00F557C7"/>
    <w:rsid w:val="00FD4BBE"/>
    <w:rsid w:val="00FF280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5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F2C"/>
  </w:style>
  <w:style w:type="paragraph" w:styleId="a5">
    <w:name w:val="No Spacing"/>
    <w:qFormat/>
    <w:rsid w:val="00D95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9BCA2-B7E3-49DA-BAF7-BED0E37D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16</cp:revision>
  <dcterms:created xsi:type="dcterms:W3CDTF">2018-06-01T04:47:00Z</dcterms:created>
  <dcterms:modified xsi:type="dcterms:W3CDTF">2018-06-06T06:33:00Z</dcterms:modified>
</cp:coreProperties>
</file>