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3" w:rsidRPr="00AA195E" w:rsidRDefault="00AA195E" w:rsidP="00AA195E">
      <w:pPr>
        <w:jc w:val="right"/>
        <w:rPr>
          <w:rFonts w:ascii="Times New Roman" w:hAnsi="Times New Roman" w:cs="Times New Roman"/>
          <w:sz w:val="24"/>
          <w:szCs w:val="24"/>
        </w:rPr>
      </w:pPr>
      <w:r w:rsidRPr="00AA195E">
        <w:rPr>
          <w:rFonts w:ascii="Times New Roman" w:hAnsi="Times New Roman" w:cs="Times New Roman"/>
          <w:sz w:val="24"/>
          <w:szCs w:val="24"/>
        </w:rPr>
        <w:t xml:space="preserve">Приложение № 1  к приказу от </w:t>
      </w:r>
      <w:r w:rsidR="009E324C">
        <w:rPr>
          <w:rFonts w:ascii="Times New Roman" w:hAnsi="Times New Roman" w:cs="Times New Roman"/>
          <w:sz w:val="24"/>
          <w:szCs w:val="24"/>
        </w:rPr>
        <w:t>20.08.2018</w:t>
      </w:r>
      <w:r w:rsidRPr="00AA195E">
        <w:rPr>
          <w:rFonts w:ascii="Times New Roman" w:hAnsi="Times New Roman" w:cs="Times New Roman"/>
          <w:sz w:val="24"/>
          <w:szCs w:val="24"/>
        </w:rPr>
        <w:t xml:space="preserve"> № </w:t>
      </w:r>
      <w:r w:rsidR="009E324C">
        <w:rPr>
          <w:rFonts w:ascii="Times New Roman" w:hAnsi="Times New Roman" w:cs="Times New Roman"/>
          <w:sz w:val="24"/>
          <w:szCs w:val="24"/>
        </w:rPr>
        <w:t>35/5</w:t>
      </w:r>
      <w:r w:rsidRPr="00AA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95E" w:rsidRDefault="00AA195E" w:rsidP="00337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 xml:space="preserve">об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 иных услуг </w:t>
      </w:r>
    </w:p>
    <w:p w:rsidR="00AA195E" w:rsidRPr="00AA195E" w:rsidRDefault="00AA195E" w:rsidP="00337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творчества»</w:t>
      </w: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Default="00AA195E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5E" w:rsidRPr="00AA195E" w:rsidRDefault="00AA195E" w:rsidP="00AA1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sz w:val="28"/>
          <w:szCs w:val="28"/>
        </w:rPr>
        <w:t>с. Викулово, 2018</w:t>
      </w:r>
    </w:p>
    <w:p w:rsidR="009838A3" w:rsidRPr="003373D1" w:rsidRDefault="009838A3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D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15CA5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04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Федеральным законом от 3 ноября 2006 г. N 174-ФЗ "Об автономных учреждениях", Законом РФ от 29 декабря 2012 г. № 273-ФЗ "Об образовании в Российской Федерации", Законом РФ от 7 февраля </w:t>
      </w:r>
      <w:r w:rsidR="00860D04">
        <w:rPr>
          <w:rFonts w:ascii="Times New Roman" w:hAnsi="Times New Roman" w:cs="Times New Roman"/>
          <w:sz w:val="28"/>
          <w:szCs w:val="28"/>
        </w:rPr>
        <w:t xml:space="preserve">1992 г. N 2300-1 "О защите прав </w:t>
      </w:r>
      <w:r w:rsidRPr="00860D04">
        <w:rPr>
          <w:rFonts w:ascii="Times New Roman" w:hAnsi="Times New Roman" w:cs="Times New Roman"/>
          <w:sz w:val="28"/>
          <w:szCs w:val="28"/>
        </w:rPr>
        <w:t>потребителей", Гражданским кодексом</w:t>
      </w:r>
      <w:r w:rsidR="00860D04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Российской Федерации, Правилами оказания платных образовательных услуг, утвержденные</w:t>
      </w:r>
      <w:r w:rsidR="00860D04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постановлением Правительства РФ от 15</w:t>
      </w:r>
      <w:proofErr w:type="gramEnd"/>
      <w:r w:rsidRPr="00860D04">
        <w:rPr>
          <w:rFonts w:ascii="Times New Roman" w:hAnsi="Times New Roman" w:cs="Times New Roman"/>
          <w:sz w:val="28"/>
          <w:szCs w:val="28"/>
        </w:rPr>
        <w:t xml:space="preserve"> августа 2013 года № 706, Ус</w:t>
      </w:r>
      <w:r w:rsidR="00715CA5">
        <w:rPr>
          <w:rFonts w:ascii="Times New Roman" w:hAnsi="Times New Roman" w:cs="Times New Roman"/>
          <w:sz w:val="28"/>
          <w:szCs w:val="28"/>
        </w:rPr>
        <w:t>тавом МАУ ДО «</w:t>
      </w:r>
      <w:proofErr w:type="spellStart"/>
      <w:r w:rsidR="00715CA5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="00715CA5">
        <w:rPr>
          <w:rFonts w:ascii="Times New Roman" w:hAnsi="Times New Roman" w:cs="Times New Roman"/>
          <w:sz w:val="28"/>
          <w:szCs w:val="28"/>
        </w:rPr>
        <w:t xml:space="preserve"> Центр творчества</w:t>
      </w:r>
      <w:r w:rsidRPr="00860D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в целях: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- упорядочения организации и проведения платных услуг;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- обеспечения выполнения учреждением своих основных функций;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- усиления социальной защиты работников учреждения;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- укрепления материально-технической базы учреждения.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1.3 Настоящее Положение регулирует отношения, возникающие между потребителем и исполнителем при оказании платных образовательных и иных услуг.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1.4 Понятия, используемые в настоящем Положении, означают: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«Заказчик» - организация или гражданин, имеющие намерение зака</w:t>
      </w:r>
      <w:r w:rsidR="00715CA5">
        <w:rPr>
          <w:rFonts w:ascii="Times New Roman" w:hAnsi="Times New Roman" w:cs="Times New Roman"/>
          <w:sz w:val="28"/>
          <w:szCs w:val="28"/>
        </w:rPr>
        <w:t xml:space="preserve">зать, либо заказывающие платные </w:t>
      </w:r>
      <w:r w:rsidRPr="00860D04">
        <w:rPr>
          <w:rFonts w:ascii="Times New Roman" w:hAnsi="Times New Roman" w:cs="Times New Roman"/>
          <w:sz w:val="28"/>
          <w:szCs w:val="28"/>
        </w:rPr>
        <w:t xml:space="preserve">образовательные и иные услуги для себя или несовершеннолетних граждан;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«Обучающийся» - физическое лицо, осваивающее образовательную программу; </w:t>
      </w:r>
    </w:p>
    <w:p w:rsidR="00715CA5" w:rsidRPr="004D444F" w:rsidRDefault="009838A3" w:rsidP="003373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«Исполнитель» - </w:t>
      </w:r>
      <w:r w:rsidR="00715CA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</w:t>
      </w:r>
      <w:proofErr w:type="spellStart"/>
      <w:r w:rsidR="00715CA5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="00715CA5">
        <w:rPr>
          <w:rFonts w:ascii="Times New Roman" w:hAnsi="Times New Roman" w:cs="Times New Roman"/>
          <w:sz w:val="28"/>
          <w:szCs w:val="28"/>
        </w:rPr>
        <w:t xml:space="preserve"> Центр творчества» (далее - Центр</w:t>
      </w:r>
      <w:r w:rsidRPr="009E324C">
        <w:rPr>
          <w:rFonts w:ascii="Times New Roman" w:hAnsi="Times New Roman" w:cs="Times New Roman"/>
          <w:sz w:val="28"/>
          <w:szCs w:val="28"/>
        </w:rPr>
        <w:t>), оказывающее платные образовательные</w:t>
      </w:r>
      <w:r w:rsidR="00715CA5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9E324C">
        <w:rPr>
          <w:rFonts w:ascii="Times New Roman" w:hAnsi="Times New Roman" w:cs="Times New Roman"/>
          <w:sz w:val="28"/>
          <w:szCs w:val="28"/>
        </w:rPr>
        <w:t xml:space="preserve">и иные услуги по реализации дополнительных образовательных, </w:t>
      </w:r>
      <w:proofErr w:type="spellStart"/>
      <w:r w:rsidRPr="009E32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>, культурно-массовых,</w:t>
      </w:r>
      <w:r w:rsidR="00715CA5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9E324C">
        <w:rPr>
          <w:rFonts w:ascii="Times New Roman" w:hAnsi="Times New Roman" w:cs="Times New Roman"/>
          <w:sz w:val="28"/>
          <w:szCs w:val="28"/>
        </w:rPr>
        <w:t>консультационных, социально-педагогических и иных программ, на основании Устава;</w:t>
      </w:r>
      <w:r w:rsidRPr="004D4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193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«услуги» - комплек</w:t>
      </w:r>
      <w:r w:rsidR="00715CA5">
        <w:rPr>
          <w:rFonts w:ascii="Times New Roman" w:hAnsi="Times New Roman" w:cs="Times New Roman"/>
          <w:sz w:val="28"/>
          <w:szCs w:val="28"/>
        </w:rPr>
        <w:t>с услуг, предоставляемый Центром</w:t>
      </w:r>
      <w:r w:rsidRPr="00860D04">
        <w:rPr>
          <w:rFonts w:ascii="Times New Roman" w:hAnsi="Times New Roman" w:cs="Times New Roman"/>
          <w:sz w:val="28"/>
          <w:szCs w:val="28"/>
        </w:rPr>
        <w:t xml:space="preserve"> различным категориям населения.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860D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60D04">
        <w:rPr>
          <w:rFonts w:ascii="Times New Roman" w:hAnsi="Times New Roman" w:cs="Times New Roman"/>
          <w:sz w:val="28"/>
          <w:szCs w:val="28"/>
        </w:rPr>
        <w:t xml:space="preserve"> платным образовательным </w:t>
      </w:r>
      <w:r w:rsidR="00715CA5">
        <w:rPr>
          <w:rFonts w:ascii="Times New Roman" w:hAnsi="Times New Roman" w:cs="Times New Roman"/>
          <w:sz w:val="28"/>
          <w:szCs w:val="28"/>
        </w:rPr>
        <w:t>услугам, предоставляемым Центром</w:t>
      </w:r>
      <w:r w:rsidRPr="00860D04">
        <w:rPr>
          <w:rFonts w:ascii="Times New Roman" w:hAnsi="Times New Roman" w:cs="Times New Roman"/>
          <w:sz w:val="28"/>
          <w:szCs w:val="28"/>
        </w:rPr>
        <w:t>, относится осуществление</w:t>
      </w:r>
      <w:r w:rsidR="00715CA5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образовательной деятельности, то есть деятельности по реализации образовательных программ, по</w:t>
      </w:r>
      <w:r w:rsidR="00715CA5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заданиям и за счет средств физических и (или) юридических лиц по договорам об </w:t>
      </w:r>
      <w:r w:rsidRPr="00860D0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образовании, заключаемым при приеме на обучение, за исключением образовательной деятельности, финансовое обеспечение которой осуществляется за счет бюджетных ассигнований в полном объеме.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1.6 Платные услуги не могут быть оказаны взамен или в рамках образовательной деятельности, финансируемой за счет бюджетных средств. Отказ потребителя от предлагаемых платных услуг не может быть причиной уменьшения объема предоставляемых ему услуг, финансируемых за счет средств бюджета.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1.7 Исполнитель обязан обеспечить оказание платных услуг в полном объеме в соответствии, с программами и условиями договора об оказании платных услуг (далее именуется - договор). </w:t>
      </w:r>
    </w:p>
    <w:p w:rsidR="009838A3" w:rsidRPr="00860D04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1.8 Платные услуги в соответствии со ст. 16 Закона РФ «О защите прав потребителей» могут оказываться только с согласия их получателя. </w:t>
      </w:r>
    </w:p>
    <w:p w:rsidR="009838A3" w:rsidRPr="00860D04" w:rsidRDefault="003373D1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Исполнитель вправе снизить стоимость платных образовательных и иных услуг по договору (установить льготы) с учетом покрытия недостающей стоимости платных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льгот по договорам установлены в разделе 5 настоящего Положения. </w:t>
      </w:r>
    </w:p>
    <w:p w:rsidR="009838A3" w:rsidRPr="009E324C" w:rsidRDefault="009838A3" w:rsidP="003373D1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1.10 </w:t>
      </w:r>
      <w:r w:rsidRPr="009E324C">
        <w:rPr>
          <w:rFonts w:ascii="Times New Roman" w:hAnsi="Times New Roman" w:cs="Times New Roman"/>
          <w:sz w:val="28"/>
          <w:szCs w:val="28"/>
        </w:rPr>
        <w:t>Тарифы на оказание платны</w:t>
      </w:r>
      <w:r w:rsidR="003373D1" w:rsidRPr="009E324C">
        <w:rPr>
          <w:rFonts w:ascii="Times New Roman" w:hAnsi="Times New Roman" w:cs="Times New Roman"/>
          <w:sz w:val="28"/>
          <w:szCs w:val="28"/>
        </w:rPr>
        <w:t xml:space="preserve">х </w:t>
      </w:r>
      <w:r w:rsidRPr="009E324C">
        <w:rPr>
          <w:rFonts w:ascii="Times New Roman" w:hAnsi="Times New Roman" w:cs="Times New Roman"/>
          <w:sz w:val="28"/>
          <w:szCs w:val="28"/>
        </w:rPr>
        <w:t>образовательных и иных услуг утверждается распорядительным локальным актом (приказом) директора, с</w:t>
      </w:r>
      <w:r w:rsidR="003373D1" w:rsidRPr="009E324C">
        <w:rPr>
          <w:rFonts w:ascii="Times New Roman" w:hAnsi="Times New Roman" w:cs="Times New Roman"/>
          <w:sz w:val="28"/>
          <w:szCs w:val="28"/>
        </w:rPr>
        <w:t xml:space="preserve"> внесением допустимых изменений</w:t>
      </w:r>
      <w:r w:rsidR="00F421D4" w:rsidRPr="009E324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9E324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838A3" w:rsidRPr="003373D1" w:rsidRDefault="009838A3" w:rsidP="0033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D1">
        <w:rPr>
          <w:rFonts w:ascii="Times New Roman" w:hAnsi="Times New Roman" w:cs="Times New Roman"/>
          <w:b/>
          <w:sz w:val="28"/>
          <w:szCs w:val="28"/>
        </w:rPr>
        <w:t>2. Информация о платных образовательных и иных услугах, порядок заключения договоров</w:t>
      </w:r>
    </w:p>
    <w:p w:rsidR="009838A3" w:rsidRPr="00860D04" w:rsidRDefault="0003019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обязан до заключения договора предоставить Заказчику достоверную информацию об исполнителе и оказываемых дополнительных образовательных и иных услугах, обеспечивающую</w:t>
      </w:r>
      <w:r w:rsidR="003373D1">
        <w:rPr>
          <w:rFonts w:ascii="Times New Roman" w:hAnsi="Times New Roman" w:cs="Times New Roman"/>
          <w:sz w:val="28"/>
          <w:szCs w:val="28"/>
        </w:rPr>
        <w:t xml:space="preserve"> 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возможность их правильного выбора: Устав, лицензию на осуществление образовательной деятельности; адрес и телефон органа управления; образцы договоров об оказании платных услуг; дополнительные образовательные, </w:t>
      </w:r>
      <w:proofErr w:type="spellStart"/>
      <w:r w:rsidR="009838A3" w:rsidRPr="00860D0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и культурно-массовые программы, стоимость услуг, которая включается в плату по договору; перечень иных услуг, оказываемых за плату только с согласия потребителя; перечень категорий потребителей, имеющих право на получение льгот, а также перечень льгот, предоставляемых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платных дополнительных образовательных и иных услуг в соответствии с федеральными законами и иными нормативными правовыми актами. </w:t>
      </w:r>
    </w:p>
    <w:p w:rsidR="00030193" w:rsidRDefault="0003019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обязан сообщать заказчику по его просьбе другие относящиеся к договору и соответствующей образовательной и иной услуге сведения.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2.3 Информация должна доводиться до заказчика на русском языке. Информация и сведения,</w:t>
      </w:r>
      <w:r w:rsidR="00030193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предусмотренные п.2.1 и 2.2 настоящего Положения, считаются надлежащим образом доведёнными до</w:t>
      </w:r>
      <w:r w:rsidR="00030193">
        <w:rPr>
          <w:rFonts w:ascii="Times New Roman" w:hAnsi="Times New Roman" w:cs="Times New Roman"/>
          <w:sz w:val="28"/>
          <w:szCs w:val="28"/>
        </w:rPr>
        <w:t xml:space="preserve"> заказчика путём её размещения в Центре </w:t>
      </w:r>
      <w:r w:rsidRPr="00860D04">
        <w:rPr>
          <w:rFonts w:ascii="Times New Roman" w:hAnsi="Times New Roman" w:cs="Times New Roman"/>
          <w:sz w:val="28"/>
          <w:szCs w:val="28"/>
        </w:rPr>
        <w:t xml:space="preserve"> в общедоступном для ознакомления месте: на стендах, стеллажах, вывесках и т.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п</w:t>
      </w:r>
      <w:r w:rsidR="004D444F">
        <w:rPr>
          <w:rFonts w:ascii="Times New Roman" w:hAnsi="Times New Roman" w:cs="Times New Roman"/>
          <w:sz w:val="28"/>
          <w:szCs w:val="28"/>
        </w:rPr>
        <w:t>.</w:t>
      </w:r>
      <w:r w:rsidRPr="00860D04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законодательством, на официальном сайте учреждения. </w:t>
      </w:r>
    </w:p>
    <w:p w:rsidR="009838A3" w:rsidRPr="00860D04" w:rsidRDefault="0003019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обязан соблюдать утвержденные им</w:t>
      </w:r>
      <w:r>
        <w:rPr>
          <w:rFonts w:ascii="Times New Roman" w:hAnsi="Times New Roman" w:cs="Times New Roman"/>
          <w:sz w:val="28"/>
          <w:szCs w:val="28"/>
        </w:rPr>
        <w:t xml:space="preserve"> локальные документы</w:t>
      </w:r>
      <w:r w:rsidR="009838A3" w:rsidRPr="00860D04">
        <w:rPr>
          <w:rFonts w:ascii="Times New Roman" w:hAnsi="Times New Roman" w:cs="Times New Roman"/>
          <w:sz w:val="28"/>
          <w:szCs w:val="28"/>
        </w:rPr>
        <w:t>: учебный план, годовой календарный учебный график и расписание занятий. Режим занятий (работы) уста</w:t>
      </w:r>
      <w:r>
        <w:rPr>
          <w:rFonts w:ascii="Times New Roman" w:hAnsi="Times New Roman" w:cs="Times New Roman"/>
          <w:sz w:val="28"/>
          <w:szCs w:val="28"/>
        </w:rPr>
        <w:t>навливается исполнителем.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обязан заключить договор с заказчиком при наличии возможности оказать запрашиваемую заказчиком образовательную и иную услугу. </w:t>
      </w:r>
    </w:p>
    <w:p w:rsidR="009838A3" w:rsidRPr="00860D04" w:rsidRDefault="0003019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9838A3" w:rsidRPr="00860D04" w:rsidRDefault="004D444F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Договор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и должен содержать следующие сведения: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а) полное наименование и фирменное наименование исполнителя;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б) место нахождения исполнителя;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заказчика, телефон заказчика;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г) место нахождения или место жительства заказчика;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0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>) фамилия, имя, отчество представителя исполнителя и (или) заказчика, реквизиты документа,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удостоверяющего полномочия представителя исполнителя и (или) заказчика; </w:t>
      </w:r>
      <w:proofErr w:type="gramEnd"/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е) фамилия, имя, отчество обучающегося, его место жительства, телефон (указывается в случае оказания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в пользу обучающегося, не являющегося заказчиком по договору);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обучающегося;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D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 xml:space="preserve">) полная стоимость образовательных и иных услуг, порядок их оплаты;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</w:t>
      </w:r>
      <w:r w:rsidR="00030193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лицензирующего органа, номер и дата регистрации лицензии);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lastRenderedPageBreak/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м) сроки освоения образовательной программы (продолжительность обучения);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D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0D04">
        <w:rPr>
          <w:rFonts w:ascii="Times New Roman" w:hAnsi="Times New Roman" w:cs="Times New Roman"/>
          <w:sz w:val="28"/>
          <w:szCs w:val="28"/>
        </w:rPr>
        <w:t xml:space="preserve">) порядок изменения и расторжения договора;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о) другие необходимые сведения, связанные со спецификой оказываемых платных образовательных и иных услуг.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2.7 Договор составляется в двух экземплярах, один из которых находится у исполнителя, другой - у заказчика.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2.8 Заказчик обязан оплатить оказываемые образовательные и иные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и иных услуг. </w:t>
      </w:r>
    </w:p>
    <w:p w:rsidR="009838A3" w:rsidRPr="004D444F" w:rsidRDefault="009838A3" w:rsidP="004D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93">
        <w:rPr>
          <w:rFonts w:ascii="Times New Roman" w:hAnsi="Times New Roman" w:cs="Times New Roman"/>
          <w:b/>
          <w:sz w:val="28"/>
          <w:szCs w:val="28"/>
        </w:rPr>
        <w:t>3. Ответственность исполнителя и заказчика</w:t>
      </w:r>
    </w:p>
    <w:p w:rsidR="009838A3" w:rsidRPr="00860D04" w:rsidRDefault="0003019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оказывает образовательные и иные услуги в порядке и в сроки, определенные договором. </w:t>
      </w:r>
    </w:p>
    <w:p w:rsidR="009838A3" w:rsidRPr="00860D04" w:rsidRDefault="003E1058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A3" w:rsidRPr="00860D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38A3" w:rsidRPr="00860D04">
        <w:rPr>
          <w:rFonts w:ascii="Times New Roman" w:hAnsi="Times New Roman" w:cs="Times New Roman"/>
          <w:sz w:val="28"/>
          <w:szCs w:val="28"/>
        </w:rPr>
        <w:t xml:space="preserve">а неисполнение, либо ненадлежащее исполнение </w:t>
      </w:r>
      <w:r w:rsidR="00030193">
        <w:rPr>
          <w:rFonts w:ascii="Times New Roman" w:hAnsi="Times New Roman" w:cs="Times New Roman"/>
          <w:sz w:val="28"/>
          <w:szCs w:val="28"/>
        </w:rPr>
        <w:t>обязательств по договору, Центр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и заказчик несут ответственность, предусмотренную договором и законодательством Российской Федерации.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860D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0D04">
        <w:rPr>
          <w:rFonts w:ascii="Times New Roman" w:hAnsi="Times New Roman" w:cs="Times New Roman"/>
          <w:sz w:val="28"/>
          <w:szCs w:val="28"/>
        </w:rPr>
        <w:t xml:space="preserve">ри обнаружении недостатков оказанных образовательных и иных услуг, в том числе оказание их не в полном объеме, предусмотренном договором, заказчик вправе по своему выбору потребовать: </w:t>
      </w:r>
    </w:p>
    <w:p w:rsidR="00030193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а) безвозмездного оказания образовательных и иных услуг, в том числе оказания услуг в полном объеме в соответствии с договором;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б) соответствующего уменьшения стоимости оказанных образовательных и иных услуг. </w:t>
      </w:r>
    </w:p>
    <w:p w:rsidR="004D444F" w:rsidRPr="004D444F" w:rsidRDefault="009838A3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3.4 Заказчик вправе расторгнуть договор, если в установленный договором срок недостатки оказанных образовательных и иных услуг не устранены исполнителем, либо имеют существенный характер. </w:t>
      </w:r>
    </w:p>
    <w:p w:rsidR="004D444F" w:rsidRDefault="009838A3" w:rsidP="004D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93">
        <w:rPr>
          <w:rFonts w:ascii="Times New Roman" w:hAnsi="Times New Roman" w:cs="Times New Roman"/>
          <w:b/>
          <w:sz w:val="28"/>
          <w:szCs w:val="28"/>
        </w:rPr>
        <w:t>4. Основы формирования тарифов</w:t>
      </w:r>
    </w:p>
    <w:p w:rsidR="00030193" w:rsidRPr="004D444F" w:rsidRDefault="009838A3" w:rsidP="004D4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lastRenderedPageBreak/>
        <w:t xml:space="preserve">4.1 Цена на платные образовательные и иные услуги состоит из следующих составляющих: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- затраты н</w:t>
      </w:r>
      <w:r w:rsidR="00030193">
        <w:rPr>
          <w:rFonts w:ascii="Times New Roman" w:hAnsi="Times New Roman" w:cs="Times New Roman"/>
          <w:sz w:val="28"/>
          <w:szCs w:val="28"/>
        </w:rPr>
        <w:t>а оплату труда работников Центра</w:t>
      </w:r>
      <w:r w:rsidRPr="00860D04">
        <w:rPr>
          <w:rFonts w:ascii="Times New Roman" w:hAnsi="Times New Roman" w:cs="Times New Roman"/>
          <w:sz w:val="28"/>
          <w:szCs w:val="28"/>
        </w:rPr>
        <w:t xml:space="preserve"> (с учетом отчислений по страховым взносам на обязательное</w:t>
      </w:r>
      <w:r w:rsidR="00030193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>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</w:t>
      </w:r>
      <w:r w:rsidR="00030193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на производстве и профессиональных заболеваний); </w:t>
      </w:r>
    </w:p>
    <w:p w:rsidR="004A1EA0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- затраты на оплату товаров, работ и услуг, включая оплату приобретение расходных материалов, не</w:t>
      </w:r>
      <w:r w:rsidR="004A1EA0">
        <w:rPr>
          <w:rFonts w:ascii="Times New Roman" w:hAnsi="Times New Roman" w:cs="Times New Roman"/>
          <w:sz w:val="28"/>
          <w:szCs w:val="28"/>
        </w:rPr>
        <w:t>обходимых для поддержания Центра</w:t>
      </w:r>
      <w:r w:rsidRPr="00860D04">
        <w:rPr>
          <w:rFonts w:ascii="Times New Roman" w:hAnsi="Times New Roman" w:cs="Times New Roman"/>
          <w:sz w:val="28"/>
          <w:szCs w:val="28"/>
        </w:rPr>
        <w:t xml:space="preserve"> в функциональном состоянии, включая обеспечение сохранности имущества;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- затраты на оплату содержания недвижимого имущества и особо ценного движимого имущества, включающие в себя: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а) затраты на оплату коммунальных услуг (с учетом требований части 2 статьи 24 Федерального закона от 23.11.2009 № 261-ФЗ «Об энергосбережении и повышении энергетической эффективности и о внесении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Федерации»);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б) затраты на оплату текущего содержания и ремонт зданий и сооружений;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в) затраты на оплату текущего содержания и ремонт особо ценного движимого имущества;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г) затрату на оплату налогов и сборов, таможенных пошлин, а также страховых взносов. </w:t>
      </w:r>
    </w:p>
    <w:p w:rsidR="009838A3" w:rsidRPr="009E324C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>4.2 Прейскурант тарифов (цен) на услуги утверж</w:t>
      </w:r>
      <w:r w:rsidR="004A1EA0" w:rsidRPr="009E324C">
        <w:rPr>
          <w:rFonts w:ascii="Times New Roman" w:hAnsi="Times New Roman" w:cs="Times New Roman"/>
          <w:sz w:val="28"/>
          <w:szCs w:val="28"/>
        </w:rPr>
        <w:t>дается Приказом директора Центра</w:t>
      </w:r>
      <w:r w:rsidRPr="009E3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8A3" w:rsidRPr="009E324C" w:rsidRDefault="009838A3" w:rsidP="004D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4C">
        <w:rPr>
          <w:rFonts w:ascii="Times New Roman" w:hAnsi="Times New Roman" w:cs="Times New Roman"/>
          <w:b/>
          <w:sz w:val="28"/>
          <w:szCs w:val="28"/>
        </w:rPr>
        <w:t>5. Льготы по оплате</w:t>
      </w:r>
    </w:p>
    <w:p w:rsidR="009838A3" w:rsidRPr="009E324C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E324C">
        <w:rPr>
          <w:rFonts w:ascii="Times New Roman" w:hAnsi="Times New Roman" w:cs="Times New Roman"/>
          <w:sz w:val="28"/>
          <w:szCs w:val="28"/>
        </w:rPr>
        <w:t>Льготы по оплате образовательных услуг могут быть предоставлены обучающимся, не получающим</w:t>
      </w:r>
      <w:r w:rsidR="004A1EA0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Pr="009E324C">
        <w:rPr>
          <w:rFonts w:ascii="Times New Roman" w:hAnsi="Times New Roman" w:cs="Times New Roman"/>
          <w:sz w:val="28"/>
          <w:szCs w:val="28"/>
        </w:rPr>
        <w:t xml:space="preserve">образовательные услуги в учреждении за счет государственного задания. </w:t>
      </w:r>
      <w:proofErr w:type="gramEnd"/>
    </w:p>
    <w:p w:rsidR="009838A3" w:rsidRPr="00860D04" w:rsidRDefault="004A1EA0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Центре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льготы по оплате образовательных услуг: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а) дети из многодетной семьи - 50%; </w:t>
      </w:r>
    </w:p>
    <w:p w:rsidR="004A1EA0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б) обучающиеся, состоящие в Региональной базе данных талантливых детей и молодежи</w:t>
      </w:r>
      <w:r w:rsidR="004A1EA0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Тюменской области, являющиеся победителями и призерами </w:t>
      </w:r>
      <w:r w:rsidRPr="00860D04">
        <w:rPr>
          <w:rFonts w:ascii="Times New Roman" w:hAnsi="Times New Roman" w:cs="Times New Roman"/>
          <w:sz w:val="28"/>
          <w:szCs w:val="28"/>
        </w:rPr>
        <w:lastRenderedPageBreak/>
        <w:t>региональных конкурсов, соревнований,</w:t>
      </w:r>
      <w:r w:rsidR="004A1EA0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фестивалей и т.п. – 50%. (на период учебного года, следующего за годом соответствующего достижения); </w:t>
      </w:r>
    </w:p>
    <w:p w:rsidR="009838A3" w:rsidRPr="00860D04" w:rsidRDefault="004A1EA0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сотрудники Центра, дети сотрудников Центра</w:t>
      </w:r>
      <w:r w:rsidR="004D444F">
        <w:rPr>
          <w:rFonts w:ascii="Times New Roman" w:hAnsi="Times New Roman" w:cs="Times New Roman"/>
          <w:sz w:val="28"/>
          <w:szCs w:val="28"/>
        </w:rPr>
        <w:t xml:space="preserve"> – 50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554BF" w:rsidRPr="00931977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931977">
        <w:rPr>
          <w:rFonts w:ascii="Times New Roman" w:hAnsi="Times New Roman" w:cs="Times New Roman"/>
          <w:sz w:val="28"/>
          <w:szCs w:val="28"/>
        </w:rPr>
        <w:t>г)</w:t>
      </w:r>
      <w:r w:rsidR="00A554BF" w:rsidRPr="00931977">
        <w:rPr>
          <w:rFonts w:ascii="Times New Roman" w:hAnsi="Times New Roman" w:cs="Times New Roman"/>
          <w:sz w:val="28"/>
          <w:szCs w:val="28"/>
        </w:rPr>
        <w:t xml:space="preserve"> дети-инвалиды – 100%</w:t>
      </w:r>
    </w:p>
    <w:p w:rsidR="009838A3" w:rsidRPr="009E324C" w:rsidRDefault="009E324C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24C">
        <w:rPr>
          <w:rFonts w:ascii="Times New Roman" w:hAnsi="Times New Roman" w:cs="Times New Roman"/>
          <w:sz w:val="28"/>
          <w:szCs w:val="28"/>
        </w:rPr>
        <w:t>Л</w:t>
      </w:r>
      <w:r w:rsidR="009838A3" w:rsidRPr="009E324C">
        <w:rPr>
          <w:rFonts w:ascii="Times New Roman" w:hAnsi="Times New Roman" w:cs="Times New Roman"/>
          <w:sz w:val="28"/>
          <w:szCs w:val="28"/>
        </w:rPr>
        <w:t xml:space="preserve">ьготы, установленные в рамках проведения стимулирующих и поощрительных акций, регулируемых отдельными локальными актами. </w:t>
      </w:r>
    </w:p>
    <w:p w:rsidR="009838A3" w:rsidRPr="009E324C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>5.2.1. Льготы, ук</w:t>
      </w:r>
      <w:r w:rsidR="003E1058" w:rsidRPr="009E324C">
        <w:rPr>
          <w:rFonts w:ascii="Times New Roman" w:hAnsi="Times New Roman" w:cs="Times New Roman"/>
          <w:sz w:val="28"/>
          <w:szCs w:val="28"/>
        </w:rPr>
        <w:t>азанные в п.</w:t>
      </w:r>
      <w:r w:rsidRPr="009E324C">
        <w:rPr>
          <w:rFonts w:ascii="Times New Roman" w:hAnsi="Times New Roman" w:cs="Times New Roman"/>
          <w:sz w:val="28"/>
          <w:szCs w:val="28"/>
        </w:rPr>
        <w:t>п. а), б) п. 5.2 устанавливаются одному обучающемуся не более чем на одну услугу</w:t>
      </w:r>
      <w:r w:rsidR="00CD1375" w:rsidRPr="009E324C">
        <w:rPr>
          <w:rFonts w:ascii="Times New Roman" w:hAnsi="Times New Roman" w:cs="Times New Roman"/>
          <w:sz w:val="28"/>
          <w:szCs w:val="28"/>
        </w:rPr>
        <w:t xml:space="preserve"> (в случае, если дополнительная общеобразовательная </w:t>
      </w:r>
      <w:proofErr w:type="spellStart"/>
      <w:r w:rsidR="00CD1375" w:rsidRPr="009E324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D1375" w:rsidRPr="009E324C">
        <w:rPr>
          <w:rFonts w:ascii="Times New Roman" w:hAnsi="Times New Roman" w:cs="Times New Roman"/>
          <w:sz w:val="28"/>
          <w:szCs w:val="28"/>
        </w:rPr>
        <w:t xml:space="preserve"> программа является модульной, каждый модуль программы выступает самостоятельной услугой)</w:t>
      </w:r>
      <w:r w:rsidRPr="009E324C">
        <w:rPr>
          <w:rFonts w:ascii="Times New Roman" w:hAnsi="Times New Roman" w:cs="Times New Roman"/>
          <w:sz w:val="28"/>
          <w:szCs w:val="28"/>
        </w:rPr>
        <w:t xml:space="preserve">, вторая и последующие услуги оплачиваются Заказчиком в объеме 100%. </w:t>
      </w:r>
    </w:p>
    <w:p w:rsidR="009838A3" w:rsidRPr="009E324C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 xml:space="preserve">5.2.2. Льготы не распространяются на индивидуальные занятия. </w:t>
      </w:r>
    </w:p>
    <w:p w:rsidR="004A1EA0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5.2.3. Льготы, указанные в п</w:t>
      </w:r>
      <w:r w:rsidR="003E1058">
        <w:rPr>
          <w:rFonts w:ascii="Times New Roman" w:hAnsi="Times New Roman" w:cs="Times New Roman"/>
          <w:sz w:val="28"/>
          <w:szCs w:val="28"/>
        </w:rPr>
        <w:t>.</w:t>
      </w:r>
      <w:r w:rsidRPr="00860D04">
        <w:rPr>
          <w:rFonts w:ascii="Times New Roman" w:hAnsi="Times New Roman" w:cs="Times New Roman"/>
          <w:sz w:val="28"/>
          <w:szCs w:val="28"/>
        </w:rPr>
        <w:t xml:space="preserve">п. а) п. 5.2. предоставляются по письменному заявлению законных представителей ребёнка (родитель, опекун, попечитель), с одновременным предоставлением необходимых подтверждающих документов.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5.2.4. Льготы, указанные в п</w:t>
      </w:r>
      <w:r w:rsidR="003E1058">
        <w:rPr>
          <w:rFonts w:ascii="Times New Roman" w:hAnsi="Times New Roman" w:cs="Times New Roman"/>
          <w:sz w:val="28"/>
          <w:szCs w:val="28"/>
        </w:rPr>
        <w:t>.</w:t>
      </w:r>
      <w:r w:rsidRPr="00860D04">
        <w:rPr>
          <w:rFonts w:ascii="Times New Roman" w:hAnsi="Times New Roman" w:cs="Times New Roman"/>
          <w:sz w:val="28"/>
          <w:szCs w:val="28"/>
        </w:rPr>
        <w:t xml:space="preserve">п. б) п. 5.2. предоставляются по письменному заявлению (служебной записке) педагогического работника, согласованной со специалистом, курирующим наполнение Региональной базы данных талантливых детей и молодежи. </w:t>
      </w:r>
    </w:p>
    <w:p w:rsidR="009838A3" w:rsidRPr="00860D04" w:rsidRDefault="004A1EA0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838A3" w:rsidRPr="00860D04">
        <w:rPr>
          <w:rFonts w:ascii="Times New Roman" w:hAnsi="Times New Roman" w:cs="Times New Roman"/>
          <w:sz w:val="28"/>
          <w:szCs w:val="28"/>
        </w:rPr>
        <w:t xml:space="preserve">. Примерный перечень подтверждающих льготы документов: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а) справка органов опеки и попечительства об опекунстве (попечительстве) и опекаемом ребёнке;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б) справка органа медико-социальной экспертизы, подтверждающая факт установления категории "ребенок-инвалид"; </w:t>
      </w:r>
    </w:p>
    <w:p w:rsidR="004A1EA0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в) копии свидетельств: о рождении ребёнка, смерти супруга, о расторжении брака (с предъявлением оригинала); </w:t>
      </w:r>
    </w:p>
    <w:p w:rsidR="004A1EA0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E71D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1DA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71DAE">
        <w:rPr>
          <w:rFonts w:ascii="Times New Roman" w:hAnsi="Times New Roman" w:cs="Times New Roman"/>
          <w:sz w:val="28"/>
          <w:szCs w:val="28"/>
        </w:rPr>
        <w:t>ные</w:t>
      </w:r>
      <w:r w:rsidRPr="00860D04">
        <w:rPr>
          <w:rFonts w:ascii="Times New Roman" w:hAnsi="Times New Roman" w:cs="Times New Roman"/>
          <w:sz w:val="28"/>
          <w:szCs w:val="28"/>
        </w:rPr>
        <w:t xml:space="preserve"> необходимые подтверждающие документы, выданные компетентными органами: заключения, акты, удостоверения, выписки и т.п. (в том числе их копии, заверенные выдавшим органом или нотариально, либо</w:t>
      </w:r>
      <w:r w:rsidR="004A1EA0">
        <w:rPr>
          <w:rFonts w:ascii="Times New Roman" w:hAnsi="Times New Roman" w:cs="Times New Roman"/>
          <w:sz w:val="28"/>
          <w:szCs w:val="28"/>
        </w:rPr>
        <w:t xml:space="preserve"> </w:t>
      </w:r>
      <w:r w:rsidRPr="00860D04">
        <w:rPr>
          <w:rFonts w:ascii="Times New Roman" w:hAnsi="Times New Roman" w:cs="Times New Roman"/>
          <w:sz w:val="28"/>
          <w:szCs w:val="28"/>
        </w:rPr>
        <w:t xml:space="preserve">с предъявлением оригинала).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5.5. Количественный состав необходимых подтверждающих льготы документов определяется </w:t>
      </w:r>
      <w:r w:rsidR="004A1EA0">
        <w:rPr>
          <w:rFonts w:ascii="Times New Roman" w:hAnsi="Times New Roman" w:cs="Times New Roman"/>
          <w:sz w:val="28"/>
          <w:szCs w:val="28"/>
        </w:rPr>
        <w:t>уполномоченным лицом Центра</w:t>
      </w:r>
      <w:r w:rsidRPr="00860D04">
        <w:rPr>
          <w:rFonts w:ascii="Times New Roman" w:hAnsi="Times New Roman" w:cs="Times New Roman"/>
          <w:sz w:val="28"/>
          <w:szCs w:val="28"/>
        </w:rPr>
        <w:t xml:space="preserve"> в каждом конкретном случае индивидуально. </w:t>
      </w:r>
    </w:p>
    <w:p w:rsidR="009838A3" w:rsidRPr="004A1EA0" w:rsidRDefault="009838A3" w:rsidP="004A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A0">
        <w:rPr>
          <w:rFonts w:ascii="Times New Roman" w:hAnsi="Times New Roman" w:cs="Times New Roman"/>
          <w:b/>
          <w:sz w:val="28"/>
          <w:szCs w:val="28"/>
        </w:rPr>
        <w:lastRenderedPageBreak/>
        <w:t>6. Расходование средств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6.1 Распорядителем полученных средств от оказания платных образовательных и иных услуг (внебюджетные </w:t>
      </w:r>
      <w:r w:rsidR="004A1EA0">
        <w:rPr>
          <w:rFonts w:ascii="Times New Roman" w:hAnsi="Times New Roman" w:cs="Times New Roman"/>
          <w:sz w:val="28"/>
          <w:szCs w:val="28"/>
        </w:rPr>
        <w:t>средства) является Центр</w:t>
      </w:r>
      <w:r w:rsidRPr="00860D04">
        <w:rPr>
          <w:rFonts w:ascii="Times New Roman" w:hAnsi="Times New Roman" w:cs="Times New Roman"/>
          <w:sz w:val="28"/>
          <w:szCs w:val="28"/>
        </w:rPr>
        <w:t xml:space="preserve"> в лице директора. </w:t>
      </w:r>
    </w:p>
    <w:p w:rsidR="009838A3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 xml:space="preserve">6.2 Средства от реализации платных образовательных и иных услуг направляются на расходы по </w:t>
      </w:r>
      <w:r w:rsidR="004A1EA0">
        <w:rPr>
          <w:rFonts w:ascii="Times New Roman" w:hAnsi="Times New Roman" w:cs="Times New Roman"/>
          <w:sz w:val="28"/>
          <w:szCs w:val="28"/>
        </w:rPr>
        <w:t>содержанию Центра</w:t>
      </w:r>
      <w:r w:rsidRPr="00860D04">
        <w:rPr>
          <w:rFonts w:ascii="Times New Roman" w:hAnsi="Times New Roman" w:cs="Times New Roman"/>
          <w:sz w:val="28"/>
          <w:szCs w:val="28"/>
        </w:rPr>
        <w:t xml:space="preserve">, в том числе на заработную плату работников, стимулирующие и компенсационные выплаты, сверх установленных бюджетных ассигнований в соответствии с действующим Положением об </w:t>
      </w:r>
      <w:r w:rsidR="004A1EA0">
        <w:rPr>
          <w:rFonts w:ascii="Times New Roman" w:hAnsi="Times New Roman" w:cs="Times New Roman"/>
          <w:sz w:val="28"/>
          <w:szCs w:val="28"/>
        </w:rPr>
        <w:t>оплате труда работников Центра</w:t>
      </w:r>
      <w:r w:rsidRPr="0086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8A3" w:rsidRPr="004A1EA0" w:rsidRDefault="009838A3" w:rsidP="004A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A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C434D" w:rsidRPr="00860D04" w:rsidRDefault="009838A3" w:rsidP="00860D04">
      <w:pPr>
        <w:jc w:val="both"/>
        <w:rPr>
          <w:rFonts w:ascii="Times New Roman" w:hAnsi="Times New Roman" w:cs="Times New Roman"/>
          <w:sz w:val="28"/>
          <w:szCs w:val="28"/>
        </w:rPr>
      </w:pPr>
      <w:r w:rsidRPr="00860D04">
        <w:rPr>
          <w:rFonts w:ascii="Times New Roman" w:hAnsi="Times New Roman" w:cs="Times New Roman"/>
          <w:sz w:val="28"/>
          <w:szCs w:val="28"/>
        </w:rPr>
        <w:t>7.1 Настояще</w:t>
      </w:r>
      <w:r w:rsidR="0061375F">
        <w:rPr>
          <w:rFonts w:ascii="Times New Roman" w:hAnsi="Times New Roman" w:cs="Times New Roman"/>
          <w:sz w:val="28"/>
          <w:szCs w:val="28"/>
        </w:rPr>
        <w:t>е Положение вступает в силу с 01 сентября 2018</w:t>
      </w:r>
      <w:r w:rsidRPr="00860D0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9C434D" w:rsidRPr="00860D04" w:rsidSect="009838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A3"/>
    <w:rsid w:val="00030193"/>
    <w:rsid w:val="000329EE"/>
    <w:rsid w:val="000C27A6"/>
    <w:rsid w:val="003373D1"/>
    <w:rsid w:val="003C784D"/>
    <w:rsid w:val="003E1058"/>
    <w:rsid w:val="00414010"/>
    <w:rsid w:val="00433B44"/>
    <w:rsid w:val="00480E67"/>
    <w:rsid w:val="004A1EA0"/>
    <w:rsid w:val="004D444F"/>
    <w:rsid w:val="0061375F"/>
    <w:rsid w:val="00715CA5"/>
    <w:rsid w:val="007C68F6"/>
    <w:rsid w:val="00860D04"/>
    <w:rsid w:val="00867741"/>
    <w:rsid w:val="008F3D1B"/>
    <w:rsid w:val="00931977"/>
    <w:rsid w:val="009838A3"/>
    <w:rsid w:val="009E324C"/>
    <w:rsid w:val="00A554BF"/>
    <w:rsid w:val="00AA195E"/>
    <w:rsid w:val="00AD6722"/>
    <w:rsid w:val="00CD1375"/>
    <w:rsid w:val="00D640E0"/>
    <w:rsid w:val="00E71DAE"/>
    <w:rsid w:val="00EF559E"/>
    <w:rsid w:val="00F421D4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E"/>
  </w:style>
  <w:style w:type="paragraph" w:styleId="1">
    <w:name w:val="heading 1"/>
    <w:basedOn w:val="a"/>
    <w:link w:val="10"/>
    <w:uiPriority w:val="9"/>
    <w:qFormat/>
    <w:rsid w:val="0098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838A3"/>
  </w:style>
  <w:style w:type="character" w:customStyle="1" w:styleId="hl">
    <w:name w:val="hl"/>
    <w:basedOn w:val="a0"/>
    <w:rsid w:val="009838A3"/>
  </w:style>
  <w:style w:type="character" w:customStyle="1" w:styleId="nobr">
    <w:name w:val="nobr"/>
    <w:basedOn w:val="a0"/>
    <w:rsid w:val="009838A3"/>
  </w:style>
  <w:style w:type="character" w:styleId="a3">
    <w:name w:val="Hyperlink"/>
    <w:basedOn w:val="a0"/>
    <w:uiPriority w:val="99"/>
    <w:semiHidden/>
    <w:unhideWhenUsed/>
    <w:rsid w:val="00983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73C0-95BB-4ED4-843C-CA114238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директор</cp:lastModifiedBy>
  <cp:revision>5</cp:revision>
  <cp:lastPrinted>2018-08-23T05:21:00Z</cp:lastPrinted>
  <dcterms:created xsi:type="dcterms:W3CDTF">2018-08-27T08:50:00Z</dcterms:created>
  <dcterms:modified xsi:type="dcterms:W3CDTF">2018-09-06T08:33:00Z</dcterms:modified>
</cp:coreProperties>
</file>